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0E" w:rsidRPr="00667CBE" w:rsidRDefault="00BE0398" w:rsidP="00BE0398">
      <w:pPr>
        <w:rPr>
          <w:sz w:val="16"/>
          <w:szCs w:val="16"/>
          <w:lang w:val="ro-RO" w:eastAsia="ro-RO"/>
        </w:rPr>
      </w:pP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Pr="00667CBE">
        <w:rPr>
          <w:rStyle w:val="tax1"/>
          <w:sz w:val="14"/>
          <w:szCs w:val="14"/>
          <w:lang w:val="ro-RO"/>
        </w:rPr>
        <w:tab/>
      </w:r>
      <w:r w:rsidR="004D734D" w:rsidRPr="00667CBE">
        <w:rPr>
          <w:sz w:val="16"/>
          <w:szCs w:val="16"/>
          <w:lang w:val="ro-RO" w:eastAsia="ro-RO"/>
        </w:rPr>
        <w:tab/>
      </w:r>
      <w:r w:rsidR="004D734D" w:rsidRPr="00667CBE">
        <w:rPr>
          <w:sz w:val="16"/>
          <w:szCs w:val="16"/>
          <w:lang w:val="ro-RO" w:eastAsia="ro-RO"/>
        </w:rPr>
        <w:tab/>
      </w:r>
      <w:r w:rsidR="004D734D" w:rsidRPr="00667CBE">
        <w:rPr>
          <w:sz w:val="16"/>
          <w:szCs w:val="16"/>
          <w:lang w:val="ro-RO" w:eastAsia="ro-RO"/>
        </w:rPr>
        <w:tab/>
      </w:r>
    </w:p>
    <w:p w:rsidR="0065120E" w:rsidRPr="00667CBE" w:rsidRDefault="0065120E" w:rsidP="0065120E">
      <w:pPr>
        <w:jc w:val="center"/>
        <w:rPr>
          <w:sz w:val="16"/>
          <w:szCs w:val="16"/>
          <w:lang w:val="ro-RO" w:eastAsia="ro-RO"/>
        </w:rPr>
      </w:pPr>
    </w:p>
    <w:p w:rsidR="0089653B" w:rsidRDefault="0089653B" w:rsidP="0065120E">
      <w:pPr>
        <w:jc w:val="center"/>
        <w:rPr>
          <w:rStyle w:val="ax1"/>
          <w:sz w:val="14"/>
          <w:szCs w:val="14"/>
          <w:u w:val="single"/>
          <w:lang w:val="ro-RO"/>
        </w:rPr>
      </w:pPr>
    </w:p>
    <w:p w:rsidR="0065120E" w:rsidRPr="00667CBE" w:rsidRDefault="00BE0398" w:rsidP="0065120E">
      <w:pPr>
        <w:jc w:val="center"/>
        <w:rPr>
          <w:sz w:val="16"/>
          <w:szCs w:val="16"/>
          <w:lang w:val="ro-RO" w:eastAsia="ro-RO"/>
        </w:rPr>
      </w:pPr>
      <w:r w:rsidRPr="00667CBE">
        <w:rPr>
          <w:rStyle w:val="ax1"/>
          <w:sz w:val="14"/>
          <w:szCs w:val="14"/>
          <w:u w:val="single"/>
          <w:lang w:val="ro-RO"/>
        </w:rPr>
        <w:t>ANEXA nr. 3 norme metodologice Lg. 544/2001</w:t>
      </w:r>
      <w:r w:rsidRPr="00667CBE">
        <w:rPr>
          <w:sz w:val="14"/>
          <w:szCs w:val="14"/>
          <w:u w:val="single"/>
          <w:lang w:val="ro-RO"/>
        </w:rPr>
        <w:t xml:space="preserve"> </w:t>
      </w:r>
      <w:r w:rsidRPr="00667CBE">
        <w:rPr>
          <w:rStyle w:val="tax1"/>
          <w:sz w:val="14"/>
          <w:szCs w:val="14"/>
          <w:u w:val="single"/>
          <w:lang w:val="ro-RO"/>
        </w:rPr>
        <w:t>- Raport pe</w:t>
      </w:r>
      <w:r w:rsidR="003B58F0">
        <w:rPr>
          <w:rStyle w:val="tax1"/>
          <w:sz w:val="14"/>
          <w:szCs w:val="14"/>
          <w:u w:val="single"/>
          <w:lang w:val="ro-RO"/>
        </w:rPr>
        <w:t xml:space="preserve">riodic de </w:t>
      </w:r>
      <w:r w:rsidR="003A56EC">
        <w:rPr>
          <w:rStyle w:val="tax1"/>
          <w:sz w:val="14"/>
          <w:szCs w:val="14"/>
          <w:u w:val="single"/>
          <w:lang w:val="ro-RO"/>
        </w:rPr>
        <w:t>activitate – anul 2024</w:t>
      </w:r>
      <w:r w:rsidR="00617F86">
        <w:rPr>
          <w:rStyle w:val="tax1"/>
          <w:sz w:val="14"/>
          <w:szCs w:val="14"/>
          <w:u w:val="single"/>
          <w:lang w:val="ro-RO"/>
        </w:rPr>
        <w:t xml:space="preserve"> cu situație </w:t>
      </w:r>
      <w:r w:rsidR="003A56EC">
        <w:rPr>
          <w:rStyle w:val="tax1"/>
          <w:sz w:val="14"/>
          <w:szCs w:val="14"/>
          <w:u w:val="single"/>
          <w:lang w:val="ro-RO"/>
        </w:rPr>
        <w:t>prezentată la finele anului 2023</w:t>
      </w:r>
    </w:p>
    <w:p w:rsidR="0065120E" w:rsidRDefault="0065120E" w:rsidP="00BE0398">
      <w:pPr>
        <w:rPr>
          <w:sz w:val="16"/>
          <w:szCs w:val="16"/>
          <w:lang w:val="ro-RO" w:eastAsia="ro-RO"/>
        </w:rPr>
      </w:pPr>
    </w:p>
    <w:p w:rsidR="0089653B" w:rsidRDefault="0089653B" w:rsidP="00BE0398">
      <w:pPr>
        <w:rPr>
          <w:sz w:val="16"/>
          <w:szCs w:val="16"/>
          <w:lang w:val="ro-RO" w:eastAsia="ro-RO"/>
        </w:rPr>
      </w:pPr>
    </w:p>
    <w:p w:rsidR="00FC0B24" w:rsidRPr="00667CBE" w:rsidRDefault="00133978" w:rsidP="003A56EC">
      <w:pPr>
        <w:rPr>
          <w:sz w:val="16"/>
          <w:szCs w:val="16"/>
          <w:lang w:val="ro-RO" w:eastAsia="ro-RO"/>
        </w:rPr>
      </w:pPr>
      <w:r>
        <w:rPr>
          <w:sz w:val="16"/>
          <w:szCs w:val="16"/>
          <w:lang w:val="ro-RO" w:eastAsia="ro-RO"/>
        </w:rPr>
        <w:t xml:space="preserve"> </w:t>
      </w:r>
      <w:r w:rsidR="003A56EC">
        <w:rPr>
          <w:sz w:val="16"/>
          <w:szCs w:val="16"/>
          <w:lang w:val="ro-RO" w:eastAsia="ro-RO"/>
        </w:rPr>
        <w:tab/>
      </w:r>
      <w:r w:rsidR="003A56EC">
        <w:rPr>
          <w:sz w:val="16"/>
          <w:szCs w:val="16"/>
          <w:lang w:val="ro-RO" w:eastAsia="ro-RO"/>
        </w:rPr>
        <w:tab/>
      </w:r>
      <w:r w:rsidR="003A56EC">
        <w:rPr>
          <w:sz w:val="16"/>
          <w:szCs w:val="16"/>
          <w:lang w:val="ro-RO" w:eastAsia="ro-RO"/>
        </w:rPr>
        <w:tab/>
      </w:r>
      <w:r w:rsidR="003A56EC">
        <w:rPr>
          <w:sz w:val="16"/>
          <w:szCs w:val="16"/>
          <w:lang w:val="ro-RO" w:eastAsia="ro-RO"/>
        </w:rPr>
        <w:tab/>
      </w:r>
      <w:r w:rsidR="0065120E" w:rsidRPr="00667CBE">
        <w:rPr>
          <w:sz w:val="16"/>
          <w:szCs w:val="16"/>
          <w:lang w:val="ro-RO" w:eastAsia="ro-RO"/>
        </w:rPr>
        <w:tab/>
      </w:r>
      <w:r w:rsidR="0065120E" w:rsidRPr="00667CBE">
        <w:rPr>
          <w:sz w:val="16"/>
          <w:szCs w:val="16"/>
          <w:lang w:val="ro-RO" w:eastAsia="ro-RO"/>
        </w:rPr>
        <w:tab/>
      </w:r>
      <w:r w:rsidR="0065120E" w:rsidRPr="00667CBE">
        <w:rPr>
          <w:sz w:val="16"/>
          <w:szCs w:val="16"/>
          <w:lang w:val="ro-RO" w:eastAsia="ro-RO"/>
        </w:rPr>
        <w:tab/>
      </w:r>
      <w:r w:rsidR="0065120E" w:rsidRPr="00667CBE">
        <w:rPr>
          <w:sz w:val="16"/>
          <w:szCs w:val="16"/>
          <w:lang w:val="ro-RO" w:eastAsia="ro-RO"/>
        </w:rPr>
        <w:tab/>
      </w:r>
    </w:p>
    <w:p w:rsidR="0089653B" w:rsidRPr="00667CBE" w:rsidRDefault="0089653B" w:rsidP="00BE0398">
      <w:pPr>
        <w:shd w:val="clear" w:color="auto" w:fill="FFFFFF"/>
        <w:jc w:val="center"/>
        <w:rPr>
          <w:sz w:val="14"/>
          <w:szCs w:val="14"/>
          <w:lang w:val="ro-RO"/>
        </w:rPr>
      </w:pPr>
      <w:bookmarkStart w:id="0" w:name="do|ax3|pa1"/>
      <w:bookmarkEnd w:id="0"/>
    </w:p>
    <w:p w:rsidR="00533A0E" w:rsidRPr="00667CBE" w:rsidRDefault="00533A0E" w:rsidP="00BE0398">
      <w:pPr>
        <w:shd w:val="clear" w:color="auto" w:fill="FFFFFF"/>
        <w:jc w:val="center"/>
        <w:rPr>
          <w:sz w:val="14"/>
          <w:szCs w:val="14"/>
          <w:lang w:val="ro-RO"/>
        </w:rPr>
      </w:pPr>
    </w:p>
    <w:tbl>
      <w:tblPr>
        <w:tblW w:w="11385" w:type="dxa"/>
        <w:tblCellSpacing w:w="0" w:type="dxa"/>
        <w:tblInd w:w="-18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022"/>
        <w:gridCol w:w="7689"/>
        <w:gridCol w:w="1674"/>
      </w:tblGrid>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vAlign w:val="center"/>
            <w:hideMark/>
          </w:tcPr>
          <w:p w:rsidR="00FC0B24" w:rsidRPr="00667CBE" w:rsidRDefault="00FC0B24" w:rsidP="00E97434">
            <w:pPr>
              <w:jc w:val="center"/>
              <w:rPr>
                <w:color w:val="000000"/>
                <w:sz w:val="14"/>
                <w:szCs w:val="14"/>
                <w:lang w:val="ro-RO"/>
              </w:rPr>
            </w:pPr>
            <w:bookmarkStart w:id="1" w:name="do|ax3|pa2"/>
            <w:bookmarkEnd w:id="1"/>
            <w:r w:rsidRPr="00667CBE">
              <w:rPr>
                <w:color w:val="000000"/>
                <w:sz w:val="14"/>
                <w:szCs w:val="14"/>
                <w:lang w:val="ro-RO"/>
              </w:rPr>
              <w:t xml:space="preserve">Categorie de </w:t>
            </w:r>
            <w:r w:rsidR="00813D02" w:rsidRPr="00667CBE">
              <w:rPr>
                <w:color w:val="000000"/>
                <w:sz w:val="14"/>
                <w:szCs w:val="14"/>
                <w:lang w:val="ro-RO"/>
              </w:rPr>
              <w:t>informații</w:t>
            </w:r>
          </w:p>
        </w:tc>
        <w:tc>
          <w:tcPr>
            <w:tcW w:w="3377" w:type="pct"/>
            <w:tcBorders>
              <w:top w:val="outset" w:sz="6" w:space="0" w:color="auto"/>
              <w:left w:val="outset" w:sz="6" w:space="0" w:color="auto"/>
              <w:bottom w:val="outset" w:sz="6" w:space="0" w:color="auto"/>
              <w:right w:val="outset" w:sz="6" w:space="0" w:color="auto"/>
            </w:tcBorders>
            <w:vAlign w:val="center"/>
            <w:hideMark/>
          </w:tcPr>
          <w:p w:rsidR="00FC0B24" w:rsidRPr="00667CBE" w:rsidRDefault="00FC0B24" w:rsidP="00E97434">
            <w:pPr>
              <w:jc w:val="center"/>
              <w:rPr>
                <w:color w:val="000000"/>
                <w:sz w:val="14"/>
                <w:szCs w:val="14"/>
                <w:lang w:val="ro-RO"/>
              </w:rPr>
            </w:pPr>
            <w:r w:rsidRPr="00667CBE">
              <w:rPr>
                <w:color w:val="000000"/>
                <w:sz w:val="14"/>
                <w:szCs w:val="14"/>
                <w:lang w:val="ro-RO"/>
              </w:rPr>
              <w:t>Detalii</w:t>
            </w:r>
          </w:p>
        </w:tc>
        <w:tc>
          <w:tcPr>
            <w:tcW w:w="735" w:type="pct"/>
            <w:tcBorders>
              <w:top w:val="outset" w:sz="6" w:space="0" w:color="auto"/>
              <w:left w:val="outset" w:sz="6" w:space="0" w:color="auto"/>
              <w:bottom w:val="outset" w:sz="6" w:space="0" w:color="auto"/>
              <w:right w:val="outset" w:sz="6" w:space="0" w:color="auto"/>
            </w:tcBorders>
            <w:vAlign w:val="center"/>
            <w:hideMark/>
          </w:tcPr>
          <w:p w:rsidR="00FC0B24" w:rsidRPr="00667CBE" w:rsidRDefault="00FC0B24" w:rsidP="00E97434">
            <w:pPr>
              <w:jc w:val="center"/>
              <w:rPr>
                <w:color w:val="000000"/>
                <w:sz w:val="14"/>
                <w:szCs w:val="14"/>
                <w:lang w:val="ro-RO"/>
              </w:rPr>
            </w:pPr>
            <w:r w:rsidRPr="00667CBE">
              <w:rPr>
                <w:color w:val="000000"/>
                <w:sz w:val="14"/>
                <w:szCs w:val="14"/>
                <w:lang w:val="ro-RO"/>
              </w:rPr>
              <w:t>Corelare cu alte acte normative/documente</w:t>
            </w:r>
          </w:p>
        </w:tc>
      </w:tr>
      <w:tr w:rsidR="00035790" w:rsidRPr="0065327E" w:rsidTr="005D7366">
        <w:trPr>
          <w:trHeight w:val="2301"/>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PROFIL ORGANIZAŢIONAL</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 cuvânt înainte din partea conducătorului </w:t>
            </w:r>
            <w:r w:rsidR="00813D02" w:rsidRPr="00667CBE">
              <w:rPr>
                <w:color w:val="000000"/>
                <w:sz w:val="14"/>
                <w:szCs w:val="14"/>
                <w:lang w:val="ro-RO"/>
              </w:rPr>
              <w:t>instituției</w:t>
            </w:r>
            <w:r w:rsidRPr="00667CBE">
              <w:rPr>
                <w:color w:val="000000"/>
                <w:sz w:val="14"/>
                <w:szCs w:val="14"/>
                <w:lang w:val="ro-RO"/>
              </w:rPr>
              <w:t xml:space="preserve"> </w:t>
            </w:r>
            <w:r w:rsidR="00597C31" w:rsidRPr="00667CBE">
              <w:rPr>
                <w:color w:val="000000"/>
                <w:sz w:val="14"/>
                <w:szCs w:val="14"/>
                <w:lang w:val="ro-RO"/>
              </w:rPr>
              <w:t>–</w:t>
            </w:r>
            <w:r w:rsidRPr="00667CBE">
              <w:rPr>
                <w:color w:val="000000"/>
                <w:sz w:val="14"/>
                <w:szCs w:val="14"/>
                <w:lang w:val="ro-RO"/>
              </w:rPr>
              <w:t xml:space="preserve"> </w:t>
            </w:r>
            <w:hyperlink r:id="rId6" w:history="1">
              <w:r w:rsidRPr="00667CBE">
                <w:rPr>
                  <w:rStyle w:val="Hyperlink"/>
                  <w:sz w:val="14"/>
                  <w:szCs w:val="14"/>
                  <w:lang w:val="ro-RO"/>
                </w:rPr>
                <w:t>http://www.ploiesti.ro/declaratie%20aderare.pdf</w:t>
              </w:r>
            </w:hyperlink>
            <w:r w:rsidRPr="00667CBE">
              <w:rPr>
                <w:color w:val="000000"/>
                <w:sz w:val="14"/>
                <w:szCs w:val="14"/>
                <w:lang w:val="ro-RO"/>
              </w:rPr>
              <w:t xml:space="preserve"> </w:t>
            </w:r>
          </w:p>
          <w:p w:rsidR="00FC0B24" w:rsidRPr="00667CBE" w:rsidRDefault="00FC0B24" w:rsidP="00E97434">
            <w:pPr>
              <w:rPr>
                <w:color w:val="000000"/>
                <w:sz w:val="14"/>
                <w:szCs w:val="14"/>
                <w:lang w:val="ro-RO"/>
              </w:rPr>
            </w:pPr>
          </w:p>
          <w:p w:rsidR="00FC0B24" w:rsidRPr="00667CBE" w:rsidRDefault="00FC0B24" w:rsidP="00E97434">
            <w:pPr>
              <w:rPr>
                <w:color w:val="000000"/>
                <w:sz w:val="14"/>
                <w:szCs w:val="14"/>
                <w:lang w:val="ro-RO"/>
              </w:rPr>
            </w:pPr>
            <w:r w:rsidRPr="00667CBE">
              <w:rPr>
                <w:color w:val="000000"/>
                <w:sz w:val="14"/>
                <w:szCs w:val="14"/>
                <w:lang w:val="ro-RO"/>
              </w:rPr>
              <w:t xml:space="preserve">- misiunea </w:t>
            </w:r>
            <w:r w:rsidR="00813D02" w:rsidRPr="00667CBE">
              <w:rPr>
                <w:color w:val="000000"/>
                <w:sz w:val="14"/>
                <w:szCs w:val="14"/>
                <w:lang w:val="ro-RO"/>
              </w:rPr>
              <w:t>instituției</w:t>
            </w:r>
            <w:r w:rsidR="00597C31" w:rsidRPr="00667CBE">
              <w:rPr>
                <w:color w:val="000000"/>
                <w:sz w:val="14"/>
                <w:szCs w:val="14"/>
                <w:lang w:val="ro-RO"/>
              </w:rPr>
              <w:t xml:space="preserve"> </w:t>
            </w:r>
            <w:r w:rsidR="00813D02" w:rsidRPr="00667CBE">
              <w:rPr>
                <w:color w:val="000000"/>
                <w:sz w:val="14"/>
                <w:szCs w:val="14"/>
                <w:lang w:val="ro-RO"/>
              </w:rPr>
              <w:t>și</w:t>
            </w:r>
            <w:r w:rsidR="00597C31" w:rsidRPr="00667CBE">
              <w:rPr>
                <w:color w:val="000000"/>
                <w:sz w:val="14"/>
                <w:szCs w:val="14"/>
                <w:lang w:val="ro-RO"/>
              </w:rPr>
              <w:t xml:space="preserve"> </w:t>
            </w:r>
            <w:r w:rsidR="00813D02" w:rsidRPr="00667CBE">
              <w:rPr>
                <w:color w:val="000000"/>
                <w:sz w:val="14"/>
                <w:szCs w:val="14"/>
                <w:lang w:val="ro-RO"/>
              </w:rPr>
              <w:t>responsabilități</w:t>
            </w:r>
            <w:r w:rsidR="00597C31" w:rsidRPr="00667CBE">
              <w:rPr>
                <w:color w:val="000000"/>
                <w:sz w:val="14"/>
                <w:szCs w:val="14"/>
                <w:lang w:val="ro-RO"/>
              </w:rPr>
              <w:t xml:space="preserve"> -</w:t>
            </w:r>
            <w:hyperlink r:id="rId7" w:history="1">
              <w:r w:rsidRPr="00667CBE">
                <w:rPr>
                  <w:rStyle w:val="Hyperlink"/>
                  <w:sz w:val="14"/>
                  <w:szCs w:val="14"/>
                  <w:lang w:val="ro-RO"/>
                </w:rPr>
                <w:t>http://www.ploiesti.ro/Hotarari/2016/18_(30_august_2016)/275_30.08.2016_rof_pmp.pdf</w:t>
              </w:r>
            </w:hyperlink>
          </w:p>
          <w:p w:rsidR="00FC0B24" w:rsidRPr="00667CBE" w:rsidRDefault="00FC0B24" w:rsidP="00E97434">
            <w:pPr>
              <w:rPr>
                <w:color w:val="000000"/>
                <w:sz w:val="14"/>
                <w:szCs w:val="14"/>
                <w:lang w:val="ro-RO"/>
              </w:rPr>
            </w:pPr>
          </w:p>
          <w:p w:rsidR="00FC0B24" w:rsidRPr="00667CBE" w:rsidRDefault="00FC0B24" w:rsidP="00611D64">
            <w:pPr>
              <w:rPr>
                <w:color w:val="000000"/>
                <w:sz w:val="14"/>
                <w:szCs w:val="14"/>
                <w:lang w:val="ro-RO"/>
              </w:rPr>
            </w:pPr>
            <w:r w:rsidRPr="00667CBE">
              <w:rPr>
                <w:color w:val="000000"/>
                <w:sz w:val="14"/>
                <w:szCs w:val="14"/>
                <w:lang w:val="ro-RO"/>
              </w:rPr>
              <w:t xml:space="preserve">- datele de contact (adresă, telefon, email) - </w:t>
            </w:r>
            <w:r w:rsidRPr="00667CBE">
              <w:rPr>
                <w:rStyle w:val="Strong"/>
                <w:i/>
                <w:iCs/>
                <w:sz w:val="14"/>
                <w:szCs w:val="14"/>
                <w:lang w:val="ro-RO"/>
              </w:rPr>
              <w:t>PRIM</w:t>
            </w:r>
            <w:r w:rsidR="00611D64" w:rsidRPr="00667CBE">
              <w:rPr>
                <w:rStyle w:val="Strong"/>
                <w:i/>
                <w:iCs/>
                <w:sz w:val="14"/>
                <w:szCs w:val="14"/>
                <w:lang w:val="ro-RO"/>
              </w:rPr>
              <w:t>Ă</w:t>
            </w:r>
            <w:r w:rsidRPr="00667CBE">
              <w:rPr>
                <w:rStyle w:val="Strong"/>
                <w:i/>
                <w:iCs/>
                <w:sz w:val="14"/>
                <w:szCs w:val="14"/>
                <w:lang w:val="ro-RO"/>
              </w:rPr>
              <w:t xml:space="preserve">RIA: </w:t>
            </w:r>
            <w:r w:rsidRPr="00667CBE">
              <w:rPr>
                <w:i/>
                <w:iCs/>
                <w:sz w:val="14"/>
                <w:szCs w:val="14"/>
                <w:lang w:val="ro-RO"/>
              </w:rPr>
              <w:br/>
            </w:r>
            <w:r w:rsidR="00813D02" w:rsidRPr="00667CBE">
              <w:rPr>
                <w:rStyle w:val="Emphasis"/>
                <w:sz w:val="14"/>
                <w:szCs w:val="14"/>
                <w:lang w:val="ro-RO"/>
              </w:rPr>
              <w:t>Piața</w:t>
            </w:r>
            <w:r w:rsidRPr="00667CBE">
              <w:rPr>
                <w:rStyle w:val="Emphasis"/>
                <w:sz w:val="14"/>
                <w:szCs w:val="14"/>
                <w:lang w:val="ro-RO"/>
              </w:rPr>
              <w:t xml:space="preserve"> Eroilor nr.1A</w:t>
            </w:r>
            <w:r w:rsidRPr="00667CBE">
              <w:rPr>
                <w:i/>
                <w:iCs/>
                <w:sz w:val="14"/>
                <w:szCs w:val="14"/>
                <w:lang w:val="ro-RO"/>
              </w:rPr>
              <w:br/>
            </w:r>
            <w:r w:rsidRPr="00667CBE">
              <w:rPr>
                <w:rStyle w:val="Emphasis"/>
                <w:sz w:val="14"/>
                <w:szCs w:val="14"/>
                <w:lang w:val="ro-RO"/>
              </w:rPr>
              <w:t>Tel.: +40/0244/515982 - cabinet primar</w:t>
            </w:r>
            <w:r w:rsidRPr="00667CBE">
              <w:rPr>
                <w:i/>
                <w:iCs/>
                <w:sz w:val="14"/>
                <w:szCs w:val="14"/>
                <w:lang w:val="ro-RO"/>
              </w:rPr>
              <w:br/>
            </w:r>
            <w:r w:rsidRPr="00667CBE">
              <w:rPr>
                <w:rStyle w:val="Emphasis"/>
                <w:sz w:val="14"/>
                <w:szCs w:val="14"/>
                <w:lang w:val="ro-RO"/>
              </w:rPr>
              <w:t>+40/0244/516699 - centrala</w:t>
            </w:r>
            <w:r w:rsidRPr="00667CBE">
              <w:rPr>
                <w:i/>
                <w:iCs/>
                <w:sz w:val="14"/>
                <w:szCs w:val="14"/>
                <w:lang w:val="ro-RO"/>
              </w:rPr>
              <w:br/>
            </w:r>
            <w:r w:rsidRPr="00667CBE">
              <w:rPr>
                <w:rStyle w:val="Emphasis"/>
                <w:sz w:val="14"/>
                <w:szCs w:val="14"/>
                <w:lang w:val="ro-RO"/>
              </w:rPr>
              <w:t>0244/595063 - dispecerat</w:t>
            </w:r>
            <w:r w:rsidRPr="00667CBE">
              <w:rPr>
                <w:i/>
                <w:iCs/>
                <w:sz w:val="14"/>
                <w:szCs w:val="14"/>
                <w:lang w:val="ro-RO"/>
              </w:rPr>
              <w:br/>
            </w:r>
            <w:r w:rsidRPr="00667CBE">
              <w:rPr>
                <w:rStyle w:val="Emphasis"/>
                <w:sz w:val="14"/>
                <w:szCs w:val="14"/>
                <w:lang w:val="ro-RO"/>
              </w:rPr>
              <w:t xml:space="preserve">0244/984 - dispecerat </w:t>
            </w:r>
            <w:r w:rsidRPr="00667CBE">
              <w:rPr>
                <w:i/>
                <w:iCs/>
                <w:sz w:val="14"/>
                <w:szCs w:val="14"/>
                <w:lang w:val="ro-RO"/>
              </w:rPr>
              <w:br/>
            </w:r>
            <w:r w:rsidR="004D28FD" w:rsidRPr="00667CBE">
              <w:rPr>
                <w:rStyle w:val="Emphasis"/>
                <w:sz w:val="14"/>
                <w:szCs w:val="14"/>
                <w:lang w:val="ro-RO"/>
              </w:rPr>
              <w:t>0800 800 884 - gratuit î</w:t>
            </w:r>
            <w:r w:rsidRPr="00667CBE">
              <w:rPr>
                <w:rStyle w:val="Emphasis"/>
                <w:sz w:val="14"/>
                <w:szCs w:val="14"/>
                <w:lang w:val="ro-RO"/>
              </w:rPr>
              <w:t xml:space="preserve">n </w:t>
            </w:r>
            <w:r w:rsidR="00813D02" w:rsidRPr="00667CBE">
              <w:rPr>
                <w:rStyle w:val="Emphasis"/>
                <w:sz w:val="14"/>
                <w:szCs w:val="14"/>
                <w:lang w:val="ro-RO"/>
              </w:rPr>
              <w:t>rețeaua</w:t>
            </w:r>
            <w:r w:rsidRPr="00667CBE">
              <w:rPr>
                <w:rStyle w:val="Emphasis"/>
                <w:sz w:val="14"/>
                <w:szCs w:val="14"/>
                <w:lang w:val="ro-RO"/>
              </w:rPr>
              <w:t xml:space="preserve"> Telekom </w:t>
            </w:r>
            <w:r w:rsidRPr="00667CBE">
              <w:rPr>
                <w:i/>
                <w:iCs/>
                <w:sz w:val="14"/>
                <w:szCs w:val="14"/>
                <w:lang w:val="ro-RO"/>
              </w:rPr>
              <w:br/>
            </w:r>
            <w:r w:rsidRPr="00667CBE">
              <w:rPr>
                <w:rStyle w:val="Emphasis"/>
                <w:sz w:val="14"/>
                <w:szCs w:val="14"/>
                <w:lang w:val="ro-RO"/>
              </w:rPr>
              <w:t xml:space="preserve">Fax: +40/0244/513829 - </w:t>
            </w:r>
            <w:r w:rsidR="00813D02" w:rsidRPr="00667CBE">
              <w:rPr>
                <w:rStyle w:val="Emphasis"/>
                <w:sz w:val="14"/>
                <w:szCs w:val="14"/>
                <w:lang w:val="ro-RO"/>
              </w:rPr>
              <w:t>Primărie</w:t>
            </w:r>
            <w:r w:rsidRPr="00667CBE">
              <w:rPr>
                <w:rStyle w:val="Emphasis"/>
                <w:sz w:val="14"/>
                <w:szCs w:val="14"/>
                <w:lang w:val="ro-RO"/>
              </w:rPr>
              <w:t xml:space="preserve"> </w:t>
            </w:r>
            <w:r w:rsidRPr="00667CBE">
              <w:rPr>
                <w:i/>
                <w:iCs/>
                <w:sz w:val="14"/>
                <w:szCs w:val="14"/>
                <w:lang w:val="ro-RO"/>
              </w:rPr>
              <w:br/>
            </w:r>
            <w:hyperlink r:id="rId8" w:tgtFrame="_blank" w:history="1">
              <w:r w:rsidRPr="00667CBE">
                <w:rPr>
                  <w:rStyle w:val="Hyperlink"/>
                  <w:i/>
                  <w:iCs/>
                  <w:sz w:val="14"/>
                  <w:szCs w:val="14"/>
                  <w:lang w:val="ro-RO"/>
                </w:rPr>
                <w:t>Adresa de e-mail</w:t>
              </w:r>
            </w:hyperlink>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Hotărârea Guvernului nr. </w:t>
            </w:r>
            <w:hyperlink r:id="rId9" w:history="1">
              <w:r w:rsidRPr="00667CBE">
                <w:rPr>
                  <w:rStyle w:val="Hyperlink"/>
                  <w:sz w:val="14"/>
                  <w:szCs w:val="14"/>
                  <w:lang w:val="ro-RO"/>
                </w:rPr>
                <w:t>123/2002</w:t>
              </w:r>
            </w:hyperlink>
            <w:r w:rsidRPr="00667CBE">
              <w:rPr>
                <w:color w:val="000000"/>
                <w:sz w:val="14"/>
                <w:szCs w:val="14"/>
                <w:lang w:val="ro-RO"/>
              </w:rPr>
              <w:t xml:space="preserve"> pentru aprobarea Normelor metodologice de aplicare a Legii nr. </w:t>
            </w:r>
            <w:hyperlink r:id="rId10" w:history="1">
              <w:r w:rsidRPr="00667CBE">
                <w:rPr>
                  <w:rStyle w:val="Hyperlink"/>
                  <w:sz w:val="14"/>
                  <w:szCs w:val="14"/>
                  <w:lang w:val="ro-RO"/>
                </w:rPr>
                <w:t>544/2001</w:t>
              </w:r>
            </w:hyperlink>
            <w:r w:rsidRPr="00667CBE">
              <w:rPr>
                <w:color w:val="000000"/>
                <w:sz w:val="14"/>
                <w:szCs w:val="14"/>
                <w:lang w:val="ro-RO"/>
              </w:rPr>
              <w:t xml:space="preserve"> privind liberul acces la </w:t>
            </w:r>
            <w:r w:rsidR="00B34700" w:rsidRPr="00667CBE">
              <w:rPr>
                <w:color w:val="000000"/>
                <w:sz w:val="14"/>
                <w:szCs w:val="14"/>
                <w:lang w:val="ro-RO"/>
              </w:rPr>
              <w:t>informațiile</w:t>
            </w:r>
            <w:r w:rsidRPr="00667CBE">
              <w:rPr>
                <w:color w:val="000000"/>
                <w:sz w:val="14"/>
                <w:szCs w:val="14"/>
                <w:lang w:val="ro-RO"/>
              </w:rPr>
              <w:t xml:space="preserve"> de interes public</w:t>
            </w:r>
          </w:p>
          <w:p w:rsidR="00FC0B24" w:rsidRPr="00667CBE" w:rsidRDefault="00FC0B24" w:rsidP="00E97434">
            <w:pPr>
              <w:rPr>
                <w:color w:val="000000"/>
                <w:sz w:val="14"/>
                <w:szCs w:val="14"/>
                <w:lang w:val="ro-RO"/>
              </w:rPr>
            </w:pPr>
            <w:r w:rsidRPr="00667CBE">
              <w:rPr>
                <w:color w:val="000000"/>
                <w:sz w:val="14"/>
                <w:szCs w:val="14"/>
                <w:lang w:val="ro-RO"/>
              </w:rPr>
              <w:t xml:space="preserve">Anexă - Norme metodologice de aplicare a Legii nr. </w:t>
            </w:r>
            <w:hyperlink r:id="rId11" w:history="1">
              <w:r w:rsidRPr="00667CBE">
                <w:rPr>
                  <w:rStyle w:val="Hyperlink"/>
                  <w:sz w:val="14"/>
                  <w:szCs w:val="14"/>
                  <w:lang w:val="ro-RO"/>
                </w:rPr>
                <w:t>544/2001</w:t>
              </w:r>
            </w:hyperlink>
            <w:r w:rsidRPr="00667CBE">
              <w:rPr>
                <w:color w:val="000000"/>
                <w:sz w:val="14"/>
                <w:szCs w:val="14"/>
                <w:lang w:val="ro-RO"/>
              </w:rPr>
              <w:t xml:space="preserve"> privind liberul acces la </w:t>
            </w:r>
            <w:r w:rsidR="00B34700" w:rsidRPr="00667CBE">
              <w:rPr>
                <w:color w:val="000000"/>
                <w:sz w:val="14"/>
                <w:szCs w:val="14"/>
                <w:lang w:val="ro-RO"/>
              </w:rPr>
              <w:t>informațiile</w:t>
            </w:r>
            <w:r w:rsidRPr="00667CBE">
              <w:rPr>
                <w:color w:val="000000"/>
                <w:sz w:val="14"/>
                <w:szCs w:val="14"/>
                <w:lang w:val="ro-RO"/>
              </w:rPr>
              <w:t xml:space="preserve"> de interes public</w:t>
            </w:r>
          </w:p>
        </w:tc>
      </w:tr>
      <w:tr w:rsidR="00035790" w:rsidRPr="00667CB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POLITICI PUBLICE</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597C31" w:rsidP="00E97434">
            <w:pPr>
              <w:rPr>
                <w:color w:val="000000"/>
                <w:sz w:val="14"/>
                <w:szCs w:val="14"/>
                <w:lang w:val="ro-RO"/>
              </w:rPr>
            </w:pPr>
            <w:r w:rsidRPr="00667CBE">
              <w:rPr>
                <w:color w:val="000000"/>
                <w:sz w:val="14"/>
                <w:szCs w:val="14"/>
                <w:lang w:val="ro-RO"/>
              </w:rPr>
              <w:t>Informații</w:t>
            </w:r>
            <w:r w:rsidR="00FC0B24" w:rsidRPr="00667CBE">
              <w:rPr>
                <w:color w:val="000000"/>
                <w:sz w:val="14"/>
                <w:szCs w:val="14"/>
                <w:lang w:val="ro-RO"/>
              </w:rPr>
              <w:t xml:space="preserve"> privind rezultatele implementării Planului strategic </w:t>
            </w:r>
            <w:r w:rsidRPr="00667CBE">
              <w:rPr>
                <w:color w:val="000000"/>
                <w:sz w:val="14"/>
                <w:szCs w:val="14"/>
                <w:lang w:val="ro-RO"/>
              </w:rPr>
              <w:t>instituțional</w:t>
            </w:r>
            <w:r w:rsidR="00FC0B24" w:rsidRPr="00667CBE">
              <w:rPr>
                <w:color w:val="000000"/>
                <w:sz w:val="14"/>
                <w:szCs w:val="14"/>
                <w:lang w:val="ro-RO"/>
              </w:rPr>
              <w:t xml:space="preserve"> (PSI).</w:t>
            </w:r>
          </w:p>
          <w:p w:rsidR="00FC0B24" w:rsidRPr="00667CBE" w:rsidRDefault="00FC0B24" w:rsidP="00E97434">
            <w:pPr>
              <w:rPr>
                <w:color w:val="000000"/>
                <w:sz w:val="14"/>
                <w:szCs w:val="14"/>
                <w:lang w:val="ro-RO"/>
              </w:rPr>
            </w:pPr>
            <w:r w:rsidRPr="00667CBE">
              <w:rPr>
                <w:color w:val="000000"/>
                <w:sz w:val="14"/>
                <w:szCs w:val="14"/>
                <w:lang w:val="ro-RO"/>
              </w:rPr>
              <w:t xml:space="preserve">Acest document are o perspectivă de 3-4 ani - termen mediu - </w:t>
            </w:r>
            <w:r w:rsidR="00626314" w:rsidRPr="00667CBE">
              <w:rPr>
                <w:color w:val="000000"/>
                <w:sz w:val="14"/>
                <w:szCs w:val="14"/>
                <w:lang w:val="ro-RO"/>
              </w:rPr>
              <w:t>și</w:t>
            </w:r>
            <w:r w:rsidRPr="00667CBE">
              <w:rPr>
                <w:color w:val="000000"/>
                <w:sz w:val="14"/>
                <w:szCs w:val="14"/>
                <w:lang w:val="ro-RO"/>
              </w:rPr>
              <w:t xml:space="preserve"> trebuie să descrie mandatul, viziunea, obiectivul general, obiectivele specifice împreună cu programele bugetare pentru fiecare minister</w:t>
            </w:r>
          </w:p>
        </w:tc>
        <w:tc>
          <w:tcPr>
            <w:tcW w:w="3377" w:type="pct"/>
            <w:tcBorders>
              <w:top w:val="outset" w:sz="6" w:space="0" w:color="auto"/>
              <w:left w:val="outset" w:sz="6" w:space="0" w:color="auto"/>
              <w:bottom w:val="outset" w:sz="6" w:space="0" w:color="auto"/>
              <w:right w:val="outset" w:sz="6" w:space="0" w:color="auto"/>
            </w:tcBorders>
            <w:hideMark/>
          </w:tcPr>
          <w:p w:rsidR="0034734D" w:rsidRPr="00667CBE" w:rsidRDefault="0034734D" w:rsidP="0034734D">
            <w:pPr>
              <w:autoSpaceDE w:val="0"/>
              <w:autoSpaceDN w:val="0"/>
              <w:adjustRightInd w:val="0"/>
              <w:jc w:val="both"/>
              <w:rPr>
                <w:bCs/>
                <w:sz w:val="14"/>
                <w:szCs w:val="14"/>
                <w:lang w:val="ro-RO"/>
              </w:rPr>
            </w:pPr>
            <w:r w:rsidRPr="00667CBE">
              <w:rPr>
                <w:bCs/>
                <w:sz w:val="14"/>
                <w:szCs w:val="14"/>
                <w:lang w:val="ro-RO"/>
              </w:rPr>
              <w:t xml:space="preserve">In cadrul proiectului “Soluții informatice integrate pentru optimizarea </w:t>
            </w:r>
            <w:r w:rsidR="00D10D9B" w:rsidRPr="00667CBE">
              <w:rPr>
                <w:bCs/>
                <w:sz w:val="14"/>
                <w:szCs w:val="14"/>
                <w:lang w:val="ro-RO"/>
              </w:rPr>
              <w:t>activității</w:t>
            </w:r>
            <w:r w:rsidRPr="00667CBE">
              <w:rPr>
                <w:bCs/>
                <w:sz w:val="14"/>
                <w:szCs w:val="14"/>
                <w:lang w:val="ro-RO"/>
              </w:rPr>
              <w:t xml:space="preserve"> administrative, </w:t>
            </w:r>
            <w:r w:rsidR="00D10D9B" w:rsidRPr="00667CBE">
              <w:rPr>
                <w:bCs/>
                <w:sz w:val="14"/>
                <w:szCs w:val="14"/>
                <w:lang w:val="ro-RO"/>
              </w:rPr>
              <w:t>creșterea</w:t>
            </w:r>
            <w:r w:rsidRPr="00667CBE">
              <w:rPr>
                <w:bCs/>
                <w:sz w:val="14"/>
                <w:szCs w:val="14"/>
                <w:lang w:val="ro-RO"/>
              </w:rPr>
              <w:t xml:space="preserve"> competentelor si a nivelului de calitate a serviciilor publice pentru </w:t>
            </w:r>
            <w:r w:rsidR="00D10D9B" w:rsidRPr="00667CBE">
              <w:rPr>
                <w:bCs/>
                <w:sz w:val="14"/>
                <w:szCs w:val="14"/>
                <w:lang w:val="ro-RO"/>
              </w:rPr>
              <w:t>cetățeni</w:t>
            </w:r>
            <w:r w:rsidRPr="00667CBE">
              <w:rPr>
                <w:bCs/>
                <w:sz w:val="14"/>
                <w:szCs w:val="14"/>
                <w:lang w:val="ro-RO"/>
              </w:rPr>
              <w:t xml:space="preserve"> si mediul de afaceri la nivelul Municipiului Ploiesti” </w:t>
            </w:r>
            <w:r w:rsidR="00D10D9B" w:rsidRPr="00667CBE">
              <w:rPr>
                <w:bCs/>
                <w:sz w:val="14"/>
                <w:szCs w:val="14"/>
                <w:lang w:val="ro-RO"/>
              </w:rPr>
              <w:t>finanțat</w:t>
            </w:r>
            <w:r w:rsidRPr="00667CBE">
              <w:rPr>
                <w:bCs/>
                <w:sz w:val="14"/>
                <w:szCs w:val="14"/>
                <w:lang w:val="ro-RO"/>
              </w:rPr>
              <w:t xml:space="preserve"> prin CP12/2018 pentru regiunile mai </w:t>
            </w:r>
            <w:r w:rsidR="00D10D9B" w:rsidRPr="00667CBE">
              <w:rPr>
                <w:bCs/>
                <w:sz w:val="14"/>
                <w:szCs w:val="14"/>
                <w:lang w:val="ro-RO"/>
              </w:rPr>
              <w:t>puțin</w:t>
            </w:r>
            <w:r w:rsidRPr="00667CBE">
              <w:rPr>
                <w:bCs/>
                <w:sz w:val="14"/>
                <w:szCs w:val="14"/>
                <w:lang w:val="ro-RO"/>
              </w:rPr>
              <w:t xml:space="preserve"> dezvoltate – Fundamentarea deciziilor, planificare strategica si masuri de simplificare pentru </w:t>
            </w:r>
            <w:r w:rsidR="00D10D9B" w:rsidRPr="00667CBE">
              <w:rPr>
                <w:bCs/>
                <w:sz w:val="14"/>
                <w:szCs w:val="14"/>
                <w:lang w:val="ro-RO"/>
              </w:rPr>
              <w:t>cetățeni</w:t>
            </w:r>
            <w:r w:rsidRPr="00667CBE">
              <w:rPr>
                <w:bCs/>
                <w:sz w:val="14"/>
                <w:szCs w:val="14"/>
                <w:lang w:val="ro-RO"/>
              </w:rPr>
              <w:t xml:space="preserve"> la nivelul </w:t>
            </w:r>
            <w:r w:rsidR="00D10D9B" w:rsidRPr="00667CBE">
              <w:rPr>
                <w:bCs/>
                <w:sz w:val="14"/>
                <w:szCs w:val="14"/>
                <w:lang w:val="ro-RO"/>
              </w:rPr>
              <w:t>administrației</w:t>
            </w:r>
            <w:r w:rsidRPr="00667CBE">
              <w:rPr>
                <w:bCs/>
                <w:sz w:val="14"/>
                <w:szCs w:val="14"/>
                <w:lang w:val="ro-RO"/>
              </w:rPr>
              <w:t xml:space="preserve"> publice locale din regiunile mai </w:t>
            </w:r>
            <w:r w:rsidR="00D10D9B" w:rsidRPr="00667CBE">
              <w:rPr>
                <w:bCs/>
                <w:sz w:val="14"/>
                <w:szCs w:val="14"/>
                <w:lang w:val="ro-RO"/>
              </w:rPr>
              <w:t>puțin</w:t>
            </w:r>
            <w:r w:rsidRPr="00667CBE">
              <w:rPr>
                <w:bCs/>
                <w:sz w:val="14"/>
                <w:szCs w:val="14"/>
                <w:lang w:val="ro-RO"/>
              </w:rPr>
              <w:t xml:space="preserve"> dezvoltate, Axa prioritară- Administrație publică și sistem de judiciar accesibile si transparente,  Municipiul Ploiesti </w:t>
            </w:r>
            <w:r w:rsidR="00D10D9B" w:rsidRPr="00667CBE">
              <w:rPr>
                <w:bCs/>
                <w:sz w:val="14"/>
                <w:szCs w:val="14"/>
                <w:lang w:val="ro-RO"/>
              </w:rPr>
              <w:t>realizează</w:t>
            </w:r>
            <w:r w:rsidRPr="00667CBE">
              <w:rPr>
                <w:bCs/>
                <w:sz w:val="14"/>
                <w:szCs w:val="14"/>
                <w:lang w:val="ro-RO"/>
              </w:rPr>
              <w:t xml:space="preserve"> Planul Strategic Instituțional.</w:t>
            </w:r>
          </w:p>
          <w:p w:rsidR="0034734D" w:rsidRPr="00667CBE" w:rsidRDefault="0034734D" w:rsidP="0034734D">
            <w:pPr>
              <w:autoSpaceDE w:val="0"/>
              <w:autoSpaceDN w:val="0"/>
              <w:adjustRightInd w:val="0"/>
              <w:jc w:val="both"/>
              <w:rPr>
                <w:rFonts w:ascii="Arial" w:hAnsi="Arial" w:cs="Arial"/>
                <w:b/>
                <w:bCs/>
                <w:sz w:val="14"/>
                <w:szCs w:val="14"/>
                <w:lang w:val="ro-RO"/>
              </w:rPr>
            </w:pPr>
            <w:r w:rsidRPr="00667CBE">
              <w:rPr>
                <w:sz w:val="14"/>
                <w:szCs w:val="14"/>
                <w:lang w:val="ro-RO"/>
              </w:rPr>
              <w:t xml:space="preserve">Planul Strategic Instituțional (PSI) este un document de management si de programare bugetara interna a unei </w:t>
            </w:r>
            <w:r w:rsidR="00D10D9B" w:rsidRPr="00667CBE">
              <w:rPr>
                <w:sz w:val="14"/>
                <w:szCs w:val="14"/>
                <w:lang w:val="ro-RO"/>
              </w:rPr>
              <w:t>instituții</w:t>
            </w:r>
            <w:r w:rsidRPr="00667CBE">
              <w:rPr>
                <w:sz w:val="14"/>
                <w:szCs w:val="14"/>
                <w:lang w:val="ro-RO"/>
              </w:rPr>
              <w:t xml:space="preserve">, pe termen mediu. PSI </w:t>
            </w:r>
            <w:r w:rsidR="00D10D9B" w:rsidRPr="00667CBE">
              <w:rPr>
                <w:sz w:val="14"/>
                <w:szCs w:val="14"/>
                <w:lang w:val="ro-RO"/>
              </w:rPr>
              <w:t>vizează</w:t>
            </w:r>
            <w:r w:rsidRPr="00667CBE">
              <w:rPr>
                <w:sz w:val="14"/>
                <w:szCs w:val="14"/>
                <w:lang w:val="ro-RO"/>
              </w:rPr>
              <w:t xml:space="preserve"> utilizarea eficienta a resurselor financiare, având la baza obiective, programe, rezultate, indicatori. Acesta </w:t>
            </w:r>
            <w:r w:rsidR="00D10D9B" w:rsidRPr="00667CBE">
              <w:rPr>
                <w:sz w:val="14"/>
                <w:szCs w:val="14"/>
                <w:lang w:val="ro-RO"/>
              </w:rPr>
              <w:t>oferă</w:t>
            </w:r>
            <w:r w:rsidRPr="00667CBE">
              <w:rPr>
                <w:sz w:val="14"/>
                <w:szCs w:val="14"/>
                <w:lang w:val="ro-RO"/>
              </w:rPr>
              <w:t xml:space="preserve"> o imagine clara a politicilor, angajamentelor si masurilor care </w:t>
            </w:r>
            <w:r w:rsidR="00D10D9B" w:rsidRPr="00667CBE">
              <w:rPr>
                <w:sz w:val="14"/>
                <w:szCs w:val="14"/>
                <w:lang w:val="ro-RO"/>
              </w:rPr>
              <w:t>urmează</w:t>
            </w:r>
            <w:r w:rsidRPr="00667CBE">
              <w:rPr>
                <w:sz w:val="14"/>
                <w:szCs w:val="14"/>
                <w:lang w:val="ro-RO"/>
              </w:rPr>
              <w:t xml:space="preserve"> a fi promovate la nivelul </w:t>
            </w:r>
            <w:r w:rsidR="00D10D9B" w:rsidRPr="00667CBE">
              <w:rPr>
                <w:sz w:val="14"/>
                <w:szCs w:val="14"/>
                <w:lang w:val="ro-RO"/>
              </w:rPr>
              <w:t>instituției</w:t>
            </w:r>
            <w:r w:rsidRPr="00667CBE">
              <w:rPr>
                <w:sz w:val="14"/>
                <w:szCs w:val="14"/>
                <w:lang w:val="ro-RO"/>
              </w:rPr>
              <w:t xml:space="preserve">. PSI </w:t>
            </w:r>
            <w:r w:rsidR="00D10D9B" w:rsidRPr="00667CBE">
              <w:rPr>
                <w:sz w:val="14"/>
                <w:szCs w:val="14"/>
                <w:lang w:val="ro-RO"/>
              </w:rPr>
              <w:t>își</w:t>
            </w:r>
            <w:r w:rsidRPr="00667CBE">
              <w:rPr>
                <w:sz w:val="14"/>
                <w:szCs w:val="14"/>
                <w:lang w:val="ro-RO"/>
              </w:rPr>
              <w:t xml:space="preserve"> propune sa </w:t>
            </w:r>
            <w:r w:rsidR="00D10D9B" w:rsidRPr="00667CBE">
              <w:rPr>
                <w:sz w:val="14"/>
                <w:szCs w:val="14"/>
                <w:lang w:val="ro-RO"/>
              </w:rPr>
              <w:t>facă</w:t>
            </w:r>
            <w:r w:rsidRPr="00667CBE">
              <w:rPr>
                <w:sz w:val="14"/>
                <w:szCs w:val="14"/>
                <w:lang w:val="ro-RO"/>
              </w:rPr>
              <w:t xml:space="preserve"> trecerea de la un management de administrare a resurselor </w:t>
            </w:r>
            <w:r w:rsidR="00D10D9B" w:rsidRPr="00667CBE">
              <w:rPr>
                <w:sz w:val="14"/>
                <w:szCs w:val="14"/>
                <w:lang w:val="ro-RO"/>
              </w:rPr>
              <w:t>către</w:t>
            </w:r>
            <w:r w:rsidRPr="00667CBE">
              <w:rPr>
                <w:sz w:val="14"/>
                <w:szCs w:val="14"/>
                <w:lang w:val="ro-RO"/>
              </w:rPr>
              <w:t xml:space="preserve"> un management orientat spre rezultate.</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Necesitatea </w:t>
            </w:r>
            <w:r w:rsidR="00D10D9B" w:rsidRPr="00667CBE">
              <w:rPr>
                <w:sz w:val="14"/>
                <w:szCs w:val="14"/>
                <w:lang w:val="ro-RO"/>
              </w:rPr>
              <w:t>elaborării</w:t>
            </w:r>
            <w:r w:rsidRPr="00667CBE">
              <w:rPr>
                <w:sz w:val="14"/>
                <w:szCs w:val="14"/>
                <w:lang w:val="ro-RO"/>
              </w:rPr>
              <w:t xml:space="preserve"> si </w:t>
            </w:r>
            <w:r w:rsidR="00D10D9B" w:rsidRPr="00667CBE">
              <w:rPr>
                <w:sz w:val="14"/>
                <w:szCs w:val="14"/>
                <w:lang w:val="ro-RO"/>
              </w:rPr>
              <w:t>implementării</w:t>
            </w:r>
            <w:r w:rsidRPr="00667CBE">
              <w:rPr>
                <w:sz w:val="14"/>
                <w:szCs w:val="14"/>
                <w:lang w:val="ro-RO"/>
              </w:rPr>
              <w:t xml:space="preserve"> unui PSI pentru Municipiu are la baza </w:t>
            </w:r>
            <w:r w:rsidR="00D10D9B" w:rsidRPr="00667CBE">
              <w:rPr>
                <w:sz w:val="14"/>
                <w:szCs w:val="14"/>
                <w:lang w:val="ro-RO"/>
              </w:rPr>
              <w:t>următoarele</w:t>
            </w:r>
            <w:r w:rsidRPr="00667CBE">
              <w:rPr>
                <w:sz w:val="14"/>
                <w:szCs w:val="14"/>
                <w:lang w:val="ro-RO"/>
              </w:rPr>
              <w:t xml:space="preserve"> argumente:</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Eficientizarea si eficacitatea </w:t>
            </w:r>
            <w:r w:rsidR="00D10D9B" w:rsidRPr="00667CBE">
              <w:rPr>
                <w:sz w:val="14"/>
                <w:szCs w:val="14"/>
                <w:lang w:val="ro-RO"/>
              </w:rPr>
              <w:t>instituțională</w:t>
            </w:r>
            <w:r w:rsidRPr="00667CBE">
              <w:rPr>
                <w:sz w:val="14"/>
                <w:szCs w:val="14"/>
                <w:lang w:val="ro-RO"/>
              </w:rPr>
              <w:t>;</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Managementul orientat pe obiective si pe rezultate;</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Utilizarea eficienta a resurselor financiare: obiective, rezultate, indicatori;</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Responsabilizarea personalului </w:t>
            </w:r>
            <w:r w:rsidR="00C6315E" w:rsidRPr="00667CBE">
              <w:rPr>
                <w:sz w:val="14"/>
                <w:szCs w:val="14"/>
                <w:lang w:val="ro-RO"/>
              </w:rPr>
              <w:t>instituției</w:t>
            </w:r>
            <w:r w:rsidRPr="00667CBE">
              <w:rPr>
                <w:sz w:val="14"/>
                <w:szCs w:val="14"/>
                <w:lang w:val="ro-RO"/>
              </w:rPr>
              <w:t>;</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Comunicarea între departamentele </w:t>
            </w:r>
            <w:r w:rsidR="00C6315E" w:rsidRPr="00667CBE">
              <w:rPr>
                <w:sz w:val="14"/>
                <w:szCs w:val="14"/>
                <w:lang w:val="ro-RO"/>
              </w:rPr>
              <w:t>instituției</w:t>
            </w:r>
            <w:r w:rsidRPr="00667CBE">
              <w:rPr>
                <w:sz w:val="14"/>
                <w:szCs w:val="14"/>
                <w:lang w:val="ro-RO"/>
              </w:rPr>
              <w:t>;</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Transparenta si claritatea la nivelul </w:t>
            </w:r>
            <w:r w:rsidR="00C6315E" w:rsidRPr="00667CBE">
              <w:rPr>
                <w:sz w:val="14"/>
                <w:szCs w:val="14"/>
                <w:lang w:val="ro-RO"/>
              </w:rPr>
              <w:t>instituției</w:t>
            </w:r>
            <w:r w:rsidRPr="00667CBE">
              <w:rPr>
                <w:sz w:val="14"/>
                <w:szCs w:val="14"/>
                <w:lang w:val="ro-RO"/>
              </w:rPr>
              <w:t xml:space="preserve">: existenta unui mandat, a unei viziuni, a unor </w:t>
            </w:r>
            <w:r w:rsidR="00C6315E" w:rsidRPr="00667CBE">
              <w:rPr>
                <w:sz w:val="14"/>
                <w:szCs w:val="14"/>
                <w:lang w:val="ro-RO"/>
              </w:rPr>
              <w:t>direcții</w:t>
            </w:r>
            <w:r w:rsidRPr="00667CBE">
              <w:rPr>
                <w:sz w:val="14"/>
                <w:szCs w:val="14"/>
                <w:lang w:val="ro-RO"/>
              </w:rPr>
              <w:t xml:space="preserve"> de </w:t>
            </w:r>
            <w:r w:rsidR="00C6315E" w:rsidRPr="00667CBE">
              <w:rPr>
                <w:sz w:val="14"/>
                <w:szCs w:val="14"/>
                <w:lang w:val="ro-RO"/>
              </w:rPr>
              <w:t>acțiune</w:t>
            </w:r>
            <w:r w:rsidRPr="00667CBE">
              <w:rPr>
                <w:sz w:val="14"/>
                <w:szCs w:val="14"/>
                <w:lang w:val="ro-RO"/>
              </w:rPr>
              <w:t>.</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Planul Strategic </w:t>
            </w:r>
            <w:r w:rsidR="00C6315E" w:rsidRPr="00667CBE">
              <w:rPr>
                <w:sz w:val="14"/>
                <w:szCs w:val="14"/>
                <w:lang w:val="ro-RO"/>
              </w:rPr>
              <w:t>Instituțional</w:t>
            </w:r>
            <w:r w:rsidRPr="00667CBE">
              <w:rPr>
                <w:sz w:val="14"/>
                <w:szCs w:val="14"/>
                <w:lang w:val="ro-RO"/>
              </w:rPr>
              <w:t xml:space="preserve"> presupune:</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analiza </w:t>
            </w:r>
            <w:r w:rsidR="00C6315E" w:rsidRPr="00667CBE">
              <w:rPr>
                <w:sz w:val="14"/>
                <w:szCs w:val="14"/>
                <w:lang w:val="ro-RO"/>
              </w:rPr>
              <w:t>situației</w:t>
            </w:r>
            <w:r w:rsidRPr="00667CBE">
              <w:rPr>
                <w:sz w:val="14"/>
                <w:szCs w:val="14"/>
                <w:lang w:val="ro-RO"/>
              </w:rPr>
              <w:t xml:space="preserve"> actuale (obiective, structura organizatorica, proceduri)</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consultarea personalului</w:t>
            </w:r>
          </w:p>
          <w:p w:rsidR="0034734D" w:rsidRPr="00667CBE" w:rsidRDefault="0034734D" w:rsidP="0034734D">
            <w:pPr>
              <w:autoSpaceDE w:val="0"/>
              <w:autoSpaceDN w:val="0"/>
              <w:adjustRightInd w:val="0"/>
              <w:jc w:val="both"/>
              <w:rPr>
                <w:sz w:val="14"/>
                <w:szCs w:val="14"/>
                <w:lang w:val="ro-RO"/>
              </w:rPr>
            </w:pPr>
            <w:r w:rsidRPr="00667CBE">
              <w:rPr>
                <w:sz w:val="14"/>
                <w:szCs w:val="14"/>
                <w:lang w:val="ro-RO"/>
              </w:rPr>
              <w:t xml:space="preserve">- elaborarea PSI – cadrul de </w:t>
            </w:r>
            <w:r w:rsidR="00C6315E" w:rsidRPr="00667CBE">
              <w:rPr>
                <w:sz w:val="14"/>
                <w:szCs w:val="14"/>
                <w:lang w:val="ro-RO"/>
              </w:rPr>
              <w:t>funcționare</w:t>
            </w:r>
            <w:r w:rsidRPr="00667CBE">
              <w:rPr>
                <w:sz w:val="14"/>
                <w:szCs w:val="14"/>
                <w:lang w:val="ro-RO"/>
              </w:rPr>
              <w:t xml:space="preserve">, valori, </w:t>
            </w:r>
            <w:r w:rsidR="00C6315E" w:rsidRPr="00667CBE">
              <w:rPr>
                <w:sz w:val="14"/>
                <w:szCs w:val="14"/>
                <w:lang w:val="ro-RO"/>
              </w:rPr>
              <w:t>direcții</w:t>
            </w:r>
            <w:r w:rsidRPr="00667CBE">
              <w:rPr>
                <w:sz w:val="14"/>
                <w:szCs w:val="14"/>
                <w:lang w:val="ro-RO"/>
              </w:rPr>
              <w:t xml:space="preserve"> strategice de dezvoltare, coordonare si aplicare, analiza SWOT, obiective specific, proiecte propuse.</w:t>
            </w:r>
          </w:p>
          <w:p w:rsidR="00FC0B24" w:rsidRPr="00667CBE" w:rsidRDefault="00FC0B24" w:rsidP="00E97434">
            <w:pPr>
              <w:rPr>
                <w:color w:val="000000"/>
                <w:sz w:val="14"/>
                <w:szCs w:val="14"/>
                <w:lang w:val="ro-RO"/>
              </w:rPr>
            </w:pP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 Hotărârea Guvernului nr. </w:t>
            </w:r>
            <w:hyperlink r:id="rId12" w:history="1">
              <w:r w:rsidRPr="00667CBE">
                <w:rPr>
                  <w:rStyle w:val="Hyperlink"/>
                  <w:sz w:val="14"/>
                  <w:szCs w:val="14"/>
                  <w:lang w:val="ro-RO"/>
                </w:rPr>
                <w:t>1.807/2006</w:t>
              </w:r>
            </w:hyperlink>
            <w:r w:rsidRPr="00667CBE">
              <w:rPr>
                <w:color w:val="000000"/>
                <w:sz w:val="14"/>
                <w:szCs w:val="14"/>
                <w:lang w:val="ro-RO"/>
              </w:rPr>
              <w:t xml:space="preserve"> pentru aprobarea Componentei de management din cadrul Metodologiei privind sistemul de planificare strategică pe termen mediu al </w:t>
            </w:r>
            <w:r w:rsidR="00813D02" w:rsidRPr="00667CBE">
              <w:rPr>
                <w:color w:val="000000"/>
                <w:sz w:val="14"/>
                <w:szCs w:val="14"/>
                <w:lang w:val="ro-RO"/>
              </w:rPr>
              <w:t>instituțiilor</w:t>
            </w:r>
            <w:r w:rsidRPr="00667CBE">
              <w:rPr>
                <w:color w:val="000000"/>
                <w:sz w:val="14"/>
                <w:szCs w:val="14"/>
                <w:lang w:val="ro-RO"/>
              </w:rPr>
              <w:t xml:space="preserve"> </w:t>
            </w:r>
            <w:r w:rsidR="00813D02" w:rsidRPr="00667CBE">
              <w:rPr>
                <w:color w:val="000000"/>
                <w:sz w:val="14"/>
                <w:szCs w:val="14"/>
                <w:lang w:val="ro-RO"/>
              </w:rPr>
              <w:t>administrației</w:t>
            </w:r>
            <w:r w:rsidRPr="00667CBE">
              <w:rPr>
                <w:color w:val="000000"/>
                <w:sz w:val="14"/>
                <w:szCs w:val="14"/>
                <w:lang w:val="ro-RO"/>
              </w:rPr>
              <w:t xml:space="preserve"> publice de la nivel central</w:t>
            </w:r>
          </w:p>
          <w:p w:rsidR="00FC0B24" w:rsidRPr="00667CBE" w:rsidRDefault="00FC0B24" w:rsidP="00E97434">
            <w:pPr>
              <w:rPr>
                <w:color w:val="000000"/>
                <w:sz w:val="14"/>
                <w:szCs w:val="14"/>
                <w:lang w:val="ro-RO"/>
              </w:rPr>
            </w:pPr>
            <w:r w:rsidRPr="00667CBE">
              <w:rPr>
                <w:color w:val="000000"/>
                <w:sz w:val="14"/>
                <w:szCs w:val="14"/>
                <w:lang w:val="ro-RO"/>
              </w:rPr>
              <w:t xml:space="preserve">- Hotărârea Guvernului nr. </w:t>
            </w:r>
            <w:hyperlink r:id="rId13" w:history="1">
              <w:r w:rsidRPr="00667CBE">
                <w:rPr>
                  <w:rStyle w:val="Hyperlink"/>
                  <w:sz w:val="14"/>
                  <w:szCs w:val="14"/>
                  <w:lang w:val="ro-RO"/>
                </w:rPr>
                <w:t>158/2008</w:t>
              </w:r>
            </w:hyperlink>
            <w:r w:rsidRPr="00667CBE">
              <w:rPr>
                <w:color w:val="000000"/>
                <w:sz w:val="14"/>
                <w:szCs w:val="14"/>
                <w:lang w:val="ro-RO"/>
              </w:rPr>
              <w:t xml:space="preserve"> pentru aprobarea Componentei de programare bugetară din cadrul Metodologiei privind sistemul de planificare strategică pe termen mediu al </w:t>
            </w:r>
            <w:r w:rsidR="00813D02" w:rsidRPr="00667CBE">
              <w:rPr>
                <w:color w:val="000000"/>
                <w:sz w:val="14"/>
                <w:szCs w:val="14"/>
                <w:lang w:val="ro-RO"/>
              </w:rPr>
              <w:t>instituțiilor</w:t>
            </w:r>
            <w:r w:rsidRPr="00667CBE">
              <w:rPr>
                <w:color w:val="000000"/>
                <w:sz w:val="14"/>
                <w:szCs w:val="14"/>
                <w:lang w:val="ro-RO"/>
              </w:rPr>
              <w:t xml:space="preserve"> </w:t>
            </w:r>
            <w:r w:rsidR="00813D02" w:rsidRPr="00667CBE">
              <w:rPr>
                <w:color w:val="000000"/>
                <w:sz w:val="14"/>
                <w:szCs w:val="14"/>
                <w:lang w:val="ro-RO"/>
              </w:rPr>
              <w:t>administrației</w:t>
            </w:r>
            <w:r w:rsidRPr="00667CBE">
              <w:rPr>
                <w:color w:val="000000"/>
                <w:sz w:val="14"/>
                <w:szCs w:val="14"/>
                <w:lang w:val="ro-RO"/>
              </w:rPr>
              <w:t xml:space="preserve"> publice de la nivel central</w:t>
            </w:r>
          </w:p>
          <w:p w:rsidR="00FC0B24" w:rsidRPr="00667CBE" w:rsidRDefault="00FC0B24" w:rsidP="00E97434">
            <w:pPr>
              <w:rPr>
                <w:color w:val="000000"/>
                <w:sz w:val="14"/>
                <w:szCs w:val="14"/>
                <w:lang w:val="ro-RO"/>
              </w:rPr>
            </w:pPr>
            <w:r w:rsidRPr="00667CBE">
              <w:rPr>
                <w:color w:val="000000"/>
                <w:sz w:val="14"/>
                <w:szCs w:val="14"/>
                <w:lang w:val="ro-RO"/>
              </w:rPr>
              <w:t xml:space="preserve">- Hotărârea Guvernului nr. </w:t>
            </w:r>
            <w:hyperlink r:id="rId14" w:history="1">
              <w:r w:rsidRPr="00667CBE">
                <w:rPr>
                  <w:rStyle w:val="Hyperlink"/>
                  <w:sz w:val="14"/>
                  <w:szCs w:val="14"/>
                  <w:lang w:val="ro-RO"/>
                </w:rPr>
                <w:t>123/2002</w:t>
              </w:r>
            </w:hyperlink>
            <w:r w:rsidRPr="00667CBE">
              <w:rPr>
                <w:color w:val="000000"/>
                <w:sz w:val="14"/>
                <w:szCs w:val="14"/>
                <w:lang w:val="ro-RO"/>
              </w:rPr>
              <w:t xml:space="preserve"> pentru aprobarea Normelor metodologice de aplicare a Legii nr. </w:t>
            </w:r>
            <w:hyperlink r:id="rId15" w:history="1">
              <w:r w:rsidRPr="00667CBE">
                <w:rPr>
                  <w:rStyle w:val="Hyperlink"/>
                  <w:sz w:val="14"/>
                  <w:szCs w:val="14"/>
                  <w:lang w:val="ro-RO"/>
                </w:rPr>
                <w:t>544/2001</w:t>
              </w:r>
            </w:hyperlink>
            <w:r w:rsidRPr="00667CBE">
              <w:rPr>
                <w:color w:val="000000"/>
                <w:sz w:val="14"/>
                <w:szCs w:val="14"/>
                <w:lang w:val="ro-RO"/>
              </w:rPr>
              <w:t xml:space="preserve"> privind liberul acces la </w:t>
            </w:r>
            <w:r w:rsidR="00626314" w:rsidRPr="00667CBE">
              <w:rPr>
                <w:color w:val="000000"/>
                <w:sz w:val="14"/>
                <w:szCs w:val="14"/>
                <w:lang w:val="ro-RO"/>
              </w:rPr>
              <w:t>informațiile</w:t>
            </w:r>
            <w:r w:rsidRPr="00667CBE">
              <w:rPr>
                <w:color w:val="000000"/>
                <w:sz w:val="14"/>
                <w:szCs w:val="14"/>
                <w:lang w:val="ro-RO"/>
              </w:rPr>
              <w:t xml:space="preserve"> de interes public</w:t>
            </w:r>
          </w:p>
          <w:p w:rsidR="00FC0B24" w:rsidRPr="00667CBE" w:rsidRDefault="00FC0B24" w:rsidP="00E97434">
            <w:pPr>
              <w:rPr>
                <w:color w:val="000000"/>
                <w:sz w:val="14"/>
                <w:szCs w:val="14"/>
                <w:lang w:val="ro-RO"/>
              </w:rPr>
            </w:pPr>
            <w:r w:rsidRPr="00667CBE">
              <w:rPr>
                <w:color w:val="000000"/>
                <w:sz w:val="14"/>
                <w:szCs w:val="14"/>
                <w:lang w:val="ro-RO"/>
              </w:rPr>
              <w:t xml:space="preserve">Anexă - Norme metodologice de aplicare a Legii nr. </w:t>
            </w:r>
            <w:hyperlink r:id="rId16" w:history="1">
              <w:r w:rsidRPr="00667CBE">
                <w:rPr>
                  <w:rStyle w:val="Hyperlink"/>
                  <w:sz w:val="14"/>
                  <w:szCs w:val="14"/>
                  <w:lang w:val="ro-RO"/>
                </w:rPr>
                <w:t>544/2001</w:t>
              </w:r>
            </w:hyperlink>
            <w:r w:rsidRPr="00667CBE">
              <w:rPr>
                <w:color w:val="000000"/>
                <w:sz w:val="14"/>
                <w:szCs w:val="14"/>
                <w:lang w:val="ro-RO"/>
              </w:rPr>
              <w:t xml:space="preserve"> privind liberul acces la </w:t>
            </w:r>
            <w:r w:rsidR="00626314" w:rsidRPr="00667CBE">
              <w:rPr>
                <w:color w:val="000000"/>
                <w:sz w:val="14"/>
                <w:szCs w:val="14"/>
                <w:lang w:val="ro-RO"/>
              </w:rPr>
              <w:t>informațiile</w:t>
            </w:r>
            <w:r w:rsidRPr="00667CBE">
              <w:rPr>
                <w:color w:val="000000"/>
                <w:sz w:val="14"/>
                <w:szCs w:val="14"/>
                <w:lang w:val="ro-RO"/>
              </w:rPr>
              <w:t xml:space="preserve"> de interes public</w:t>
            </w:r>
          </w:p>
        </w:tc>
      </w:tr>
      <w:tr w:rsidR="00987067" w:rsidRPr="00667CB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987067" w:rsidRPr="00592199" w:rsidRDefault="00987067" w:rsidP="00987067">
            <w:pPr>
              <w:rPr>
                <w:color w:val="000000"/>
                <w:sz w:val="14"/>
                <w:szCs w:val="14"/>
                <w:lang w:val="ro-RO"/>
              </w:rPr>
            </w:pPr>
            <w:r w:rsidRPr="00592199">
              <w:rPr>
                <w:color w:val="000000"/>
                <w:sz w:val="14"/>
                <w:szCs w:val="14"/>
                <w:lang w:val="ro-RO"/>
              </w:rPr>
              <w:t>Priorități pentru perioada următoare</w:t>
            </w:r>
          </w:p>
        </w:tc>
        <w:tc>
          <w:tcPr>
            <w:tcW w:w="3377" w:type="pct"/>
            <w:tcBorders>
              <w:top w:val="outset" w:sz="6" w:space="0" w:color="auto"/>
              <w:left w:val="outset" w:sz="6" w:space="0" w:color="auto"/>
              <w:bottom w:val="outset" w:sz="6" w:space="0" w:color="auto"/>
              <w:right w:val="outset" w:sz="6" w:space="0" w:color="auto"/>
            </w:tcBorders>
            <w:hideMark/>
          </w:tcPr>
          <w:p w:rsidR="00987067" w:rsidRPr="00987067" w:rsidRDefault="00987067" w:rsidP="00987067">
            <w:pPr>
              <w:spacing w:line="252" w:lineRule="auto"/>
              <w:jc w:val="both"/>
              <w:rPr>
                <w:sz w:val="14"/>
                <w:szCs w:val="14"/>
                <w:lang w:val="ro-RO"/>
              </w:rPr>
            </w:pPr>
            <w:r w:rsidRPr="00987067">
              <w:rPr>
                <w:sz w:val="14"/>
                <w:szCs w:val="14"/>
                <w:lang w:val="ro-RO"/>
              </w:rPr>
              <w:t xml:space="preserve">Municipiul Ploiești derulează sau are in evaluare proiecte finanțate din fonduri europene – POR 2014-2020, POCA 2014-2020, POCU 2014-2020, POAT 2014-2020, PNRR, Administrația Fondului de Mediu, alte surse -  după cum urmează:  </w:t>
            </w:r>
          </w:p>
          <w:p w:rsidR="00987067" w:rsidRPr="00987067" w:rsidRDefault="00987067" w:rsidP="00987067">
            <w:pPr>
              <w:spacing w:line="252" w:lineRule="auto"/>
              <w:jc w:val="both"/>
              <w:rPr>
                <w:sz w:val="14"/>
                <w:szCs w:val="14"/>
                <w:lang w:val="ro-RO"/>
              </w:rPr>
            </w:pPr>
            <w:r w:rsidRPr="00987067">
              <w:rPr>
                <w:sz w:val="14"/>
                <w:szCs w:val="14"/>
                <w:lang w:val="ro-RO"/>
              </w:rPr>
              <w:t xml:space="preserve">1. În cadrul Axei Prioritare 4 a POR 2014-2020, Municipiul Ploiești implementează un număr de 13 proiecte care se încadreze in următoarele obiectivele specifice : </w:t>
            </w:r>
          </w:p>
          <w:p w:rsidR="00987067" w:rsidRPr="00987067" w:rsidRDefault="00987067" w:rsidP="00987067">
            <w:pPr>
              <w:spacing w:line="252" w:lineRule="auto"/>
              <w:jc w:val="both"/>
              <w:rPr>
                <w:sz w:val="14"/>
                <w:szCs w:val="14"/>
                <w:lang w:val="ro-RO"/>
              </w:rPr>
            </w:pPr>
            <w:r w:rsidRPr="00987067">
              <w:rPr>
                <w:sz w:val="14"/>
                <w:szCs w:val="14"/>
                <w:lang w:val="ro-RO"/>
              </w:rPr>
              <w:t>O.S.4.1 Reducerea emisiilor de carbon în municipiile reședință de județ prin investiții bazate pe planurile de mobilitate urbană durabilă : 8 proiecte</w:t>
            </w:r>
          </w:p>
          <w:p w:rsidR="00987067" w:rsidRPr="00987067" w:rsidRDefault="00987067" w:rsidP="00987067">
            <w:pPr>
              <w:spacing w:line="252" w:lineRule="auto"/>
              <w:jc w:val="both"/>
              <w:rPr>
                <w:sz w:val="14"/>
                <w:szCs w:val="14"/>
                <w:lang w:val="ro-RO"/>
              </w:rPr>
            </w:pPr>
            <w:r w:rsidRPr="00987067">
              <w:rPr>
                <w:sz w:val="14"/>
                <w:szCs w:val="14"/>
                <w:lang w:val="ro-RO"/>
              </w:rPr>
              <w:t>O.S.4.3 Îmbunătățirea regenerării fizice, economice și sociale a comunităților marginalizate în municipiile reședință de județ din România : 2 proiecte</w:t>
            </w:r>
          </w:p>
          <w:p w:rsidR="00987067" w:rsidRPr="00987067" w:rsidRDefault="00987067" w:rsidP="00987067">
            <w:pPr>
              <w:spacing w:line="252" w:lineRule="auto"/>
              <w:jc w:val="both"/>
              <w:rPr>
                <w:sz w:val="14"/>
                <w:szCs w:val="14"/>
                <w:lang w:val="ro-RO"/>
              </w:rPr>
            </w:pPr>
            <w:r w:rsidRPr="00987067">
              <w:rPr>
                <w:sz w:val="14"/>
                <w:szCs w:val="14"/>
                <w:lang w:val="ro-RO"/>
              </w:rPr>
              <w:t>O.S.4.4 Creșterea calității infrastructurii în vederea asigurării accesului sporit la educație timpurie şi sprijinirea participării părinților pe piața forței de muncă (creșe și grădinițe) : 1 proiect</w:t>
            </w:r>
          </w:p>
          <w:p w:rsidR="00987067" w:rsidRPr="00987067" w:rsidRDefault="00987067" w:rsidP="00987067">
            <w:pPr>
              <w:spacing w:line="252" w:lineRule="auto"/>
              <w:jc w:val="both"/>
              <w:rPr>
                <w:sz w:val="14"/>
                <w:szCs w:val="14"/>
                <w:lang w:val="ro-RO"/>
              </w:rPr>
            </w:pPr>
            <w:r w:rsidRPr="00987067">
              <w:rPr>
                <w:sz w:val="14"/>
                <w:szCs w:val="14"/>
                <w:lang w:val="ro-RO"/>
              </w:rPr>
              <w:t>O.S.4.5 Creșterea calității infrastructurii educaționale relevante pentru piața forței de muncă (licee tehnologice și școli profesionale) : 2 proiecte.</w:t>
            </w:r>
          </w:p>
          <w:p w:rsidR="00987067" w:rsidRPr="00987067" w:rsidRDefault="00987067" w:rsidP="00987067">
            <w:pPr>
              <w:spacing w:line="252" w:lineRule="auto"/>
              <w:jc w:val="both"/>
              <w:rPr>
                <w:sz w:val="14"/>
                <w:szCs w:val="14"/>
                <w:lang w:val="ro-RO"/>
              </w:rPr>
            </w:pPr>
          </w:p>
          <w:p w:rsidR="00987067" w:rsidRPr="00987067" w:rsidRDefault="00987067" w:rsidP="00987067">
            <w:pPr>
              <w:spacing w:line="252" w:lineRule="auto"/>
              <w:jc w:val="both"/>
              <w:rPr>
                <w:sz w:val="14"/>
                <w:szCs w:val="14"/>
                <w:lang w:val="ro-RO"/>
              </w:rPr>
            </w:pPr>
            <w:r w:rsidRPr="00987067">
              <w:rPr>
                <w:sz w:val="14"/>
                <w:szCs w:val="14"/>
                <w:lang w:val="ro-RO"/>
              </w:rPr>
              <w:t>2. In cadrul Axei Prioritare 3 a POR 2014-2020, Municipiul Ploiesti implementează un număr de 12 proiecte care se încadrează in Prioritatea de investiții 3.1 - Sprijinirea eficienței energetice, a gestionării inteligente a energiei și a utilizării energiei din surse regenerabile în infrastructurile publice, inclusiv în clădirile publice, și în sectorul locuințelor, după cum urmează:</w:t>
            </w:r>
          </w:p>
          <w:p w:rsidR="00987067" w:rsidRPr="00987067" w:rsidRDefault="00987067" w:rsidP="00987067">
            <w:pPr>
              <w:pStyle w:val="ListParagraph"/>
              <w:numPr>
                <w:ilvl w:val="0"/>
                <w:numId w:val="6"/>
              </w:numPr>
              <w:spacing w:line="252" w:lineRule="auto"/>
              <w:contextualSpacing/>
              <w:jc w:val="both"/>
              <w:rPr>
                <w:sz w:val="14"/>
                <w:szCs w:val="14"/>
                <w:lang w:val="ro-RO"/>
              </w:rPr>
            </w:pPr>
            <w:r w:rsidRPr="00987067">
              <w:rPr>
                <w:sz w:val="14"/>
                <w:szCs w:val="14"/>
                <w:lang w:val="ro-RO"/>
              </w:rPr>
              <w:t xml:space="preserve">Operațiunea A – Clădiri rezidențiale: 4 proiecte, </w:t>
            </w:r>
          </w:p>
          <w:p w:rsidR="00987067" w:rsidRPr="00987067" w:rsidRDefault="00987067" w:rsidP="00987067">
            <w:pPr>
              <w:pStyle w:val="ListParagraph"/>
              <w:numPr>
                <w:ilvl w:val="0"/>
                <w:numId w:val="6"/>
              </w:numPr>
              <w:spacing w:line="252" w:lineRule="auto"/>
              <w:contextualSpacing/>
              <w:jc w:val="both"/>
              <w:rPr>
                <w:sz w:val="14"/>
                <w:szCs w:val="14"/>
                <w:lang w:val="ro-RO"/>
              </w:rPr>
            </w:pPr>
            <w:r w:rsidRPr="00987067">
              <w:rPr>
                <w:sz w:val="14"/>
                <w:szCs w:val="14"/>
                <w:lang w:val="ro-RO"/>
              </w:rPr>
              <w:t>Operațiunea B – Clădiri publice: 6 proiecte,</w:t>
            </w:r>
          </w:p>
          <w:p w:rsidR="00987067" w:rsidRPr="00987067" w:rsidRDefault="00987067" w:rsidP="00987067">
            <w:pPr>
              <w:pStyle w:val="ListParagraph"/>
              <w:numPr>
                <w:ilvl w:val="0"/>
                <w:numId w:val="6"/>
              </w:numPr>
              <w:spacing w:line="252" w:lineRule="auto"/>
              <w:contextualSpacing/>
              <w:jc w:val="both"/>
              <w:rPr>
                <w:sz w:val="14"/>
                <w:szCs w:val="14"/>
                <w:lang w:val="ro-RO"/>
              </w:rPr>
            </w:pPr>
            <w:r w:rsidRPr="00987067">
              <w:rPr>
                <w:sz w:val="14"/>
                <w:szCs w:val="14"/>
                <w:lang w:val="ro-RO"/>
              </w:rPr>
              <w:t>Operațiunea C – Iluminat public: 2 proiecte.</w:t>
            </w:r>
          </w:p>
          <w:p w:rsidR="00987067" w:rsidRPr="00987067" w:rsidRDefault="00987067" w:rsidP="00987067">
            <w:pPr>
              <w:spacing w:line="252" w:lineRule="auto"/>
              <w:ind w:left="30"/>
              <w:contextualSpacing/>
              <w:jc w:val="both"/>
              <w:rPr>
                <w:sz w:val="14"/>
                <w:szCs w:val="14"/>
                <w:lang w:val="ro-RO"/>
              </w:rPr>
            </w:pPr>
          </w:p>
          <w:p w:rsidR="00987067" w:rsidRPr="00987067" w:rsidRDefault="00987067" w:rsidP="00987067">
            <w:pPr>
              <w:pStyle w:val="ListParagraph"/>
              <w:spacing w:line="252" w:lineRule="auto"/>
              <w:ind w:left="10" w:hanging="10"/>
              <w:contextualSpacing/>
              <w:jc w:val="both"/>
              <w:rPr>
                <w:sz w:val="14"/>
                <w:szCs w:val="14"/>
                <w:lang w:val="ro-RO"/>
              </w:rPr>
            </w:pPr>
            <w:r w:rsidRPr="00987067">
              <w:rPr>
                <w:sz w:val="14"/>
                <w:szCs w:val="14"/>
                <w:lang w:val="ro-RO"/>
              </w:rPr>
              <w:t>3. Municipiul Ploiești  are în pregătire documentațiile necesare pentru obținerea de finanțări nerambursabile din cadrul Programului Operațional Regional 2014-2020 - Axa Prioritară 9 – Sprijinirea Regenerării Economice şi Sociale a Comunităților Defavorizate din Mediul Urban, Prioritatea de Investiții 9.1- Dezvoltare locală sub responsabilitatea comunității (DLRC), Obiectivul Specific 9.1 - Reducerea numărului de persoane aflate în risc de sărăcie si excluziune socială, prin măsuri integrate – 8 proiecte.</w:t>
            </w:r>
          </w:p>
          <w:p w:rsidR="00987067" w:rsidRPr="00987067" w:rsidRDefault="00987067" w:rsidP="00987067">
            <w:pPr>
              <w:pStyle w:val="ListParagraph"/>
              <w:spacing w:line="252" w:lineRule="auto"/>
              <w:ind w:left="10" w:hanging="10"/>
              <w:contextualSpacing/>
              <w:jc w:val="both"/>
              <w:rPr>
                <w:sz w:val="14"/>
                <w:szCs w:val="14"/>
                <w:lang w:val="ro-RO"/>
              </w:rPr>
            </w:pPr>
          </w:p>
          <w:p w:rsidR="00987067" w:rsidRPr="00987067" w:rsidRDefault="00987067" w:rsidP="00987067">
            <w:pPr>
              <w:jc w:val="both"/>
              <w:rPr>
                <w:sz w:val="14"/>
                <w:szCs w:val="14"/>
                <w:lang w:val="ro-RO"/>
              </w:rPr>
            </w:pPr>
            <w:r w:rsidRPr="00987067">
              <w:rPr>
                <w:sz w:val="14"/>
                <w:szCs w:val="14"/>
                <w:lang w:val="ro-RO"/>
              </w:rPr>
              <w:t>4. Prin Programul Operațional Capacitate Administrativă (POCA) Municipiul Ploiești are implementare două (2) proiecte cu finanțare nerambursabilă prin Axa Prioritara 2.1: Administrație publică si sistem judiciar accesibile şi transparente şi prin  Programul Operațional Capital Uman ( POCU) - Axa prioritara 4. Incluziune socială și combaterea sărăciei – 1 proiect.</w:t>
            </w:r>
          </w:p>
          <w:p w:rsidR="00987067" w:rsidRPr="00987067" w:rsidRDefault="00987067" w:rsidP="00987067">
            <w:pPr>
              <w:jc w:val="both"/>
              <w:rPr>
                <w:sz w:val="14"/>
                <w:szCs w:val="14"/>
                <w:lang w:val="ro-RO"/>
              </w:rPr>
            </w:pPr>
          </w:p>
          <w:p w:rsidR="00987067" w:rsidRPr="00987067" w:rsidRDefault="00987067" w:rsidP="00987067">
            <w:pPr>
              <w:jc w:val="both"/>
              <w:rPr>
                <w:sz w:val="14"/>
                <w:szCs w:val="14"/>
                <w:lang w:val="ro-RO"/>
              </w:rPr>
            </w:pPr>
            <w:r w:rsidRPr="00987067">
              <w:rPr>
                <w:sz w:val="14"/>
                <w:szCs w:val="14"/>
                <w:lang w:val="ro-RO"/>
              </w:rPr>
              <w:t>5. In cadrul Programului National de Redresare si Reziliența (PNRR), au fost depuse/aprobate:</w:t>
            </w:r>
          </w:p>
          <w:p w:rsidR="00987067" w:rsidRPr="00987067" w:rsidRDefault="00987067" w:rsidP="00987067">
            <w:pPr>
              <w:jc w:val="both"/>
              <w:rPr>
                <w:sz w:val="14"/>
                <w:szCs w:val="14"/>
                <w:lang w:val="ro-RO"/>
              </w:rPr>
            </w:pPr>
            <w:r w:rsidRPr="00987067">
              <w:rPr>
                <w:sz w:val="14"/>
                <w:szCs w:val="14"/>
                <w:lang w:val="ro-RO"/>
              </w:rPr>
              <w:t>- Componenta C5 – Valul Renovării – Runda 1 – au fost aprobate 3 proiecte;</w:t>
            </w:r>
          </w:p>
          <w:p w:rsidR="00987067" w:rsidRPr="00987067" w:rsidRDefault="00987067" w:rsidP="00987067">
            <w:pPr>
              <w:jc w:val="both"/>
              <w:rPr>
                <w:sz w:val="14"/>
                <w:szCs w:val="14"/>
                <w:lang w:val="ro-RO"/>
              </w:rPr>
            </w:pPr>
            <w:r w:rsidRPr="00987067">
              <w:rPr>
                <w:sz w:val="14"/>
                <w:szCs w:val="14"/>
                <w:lang w:val="ro-RO"/>
              </w:rPr>
              <w:t>- Componenta C5 – Valul Renovării – Runda 2 – au fost depuse si sunt in evaluare 4 proiecte;</w:t>
            </w:r>
          </w:p>
          <w:p w:rsidR="00987067" w:rsidRPr="00987067" w:rsidRDefault="00987067" w:rsidP="00987067">
            <w:pPr>
              <w:jc w:val="both"/>
              <w:rPr>
                <w:sz w:val="14"/>
                <w:szCs w:val="14"/>
                <w:lang w:val="ro-RO"/>
              </w:rPr>
            </w:pPr>
            <w:r w:rsidRPr="00987067">
              <w:rPr>
                <w:sz w:val="14"/>
                <w:szCs w:val="14"/>
                <w:lang w:val="ro-RO"/>
              </w:rPr>
              <w:t>- Componenta C10 – Fondul Local – Runda 1 – au fost aprobate 4 proiecte;</w:t>
            </w:r>
          </w:p>
          <w:p w:rsidR="00987067" w:rsidRPr="00987067" w:rsidRDefault="00987067" w:rsidP="00987067">
            <w:pPr>
              <w:jc w:val="both"/>
              <w:rPr>
                <w:sz w:val="14"/>
                <w:szCs w:val="14"/>
                <w:lang w:val="ro-RO"/>
              </w:rPr>
            </w:pPr>
            <w:r w:rsidRPr="00987067">
              <w:rPr>
                <w:sz w:val="14"/>
                <w:szCs w:val="14"/>
                <w:lang w:val="ro-RO"/>
              </w:rPr>
              <w:t>- Componenta C10 – Fondul Local – Runda 2 - a fost depus si este in evaluare 1 proiect;</w:t>
            </w:r>
          </w:p>
          <w:p w:rsidR="00987067" w:rsidRPr="00987067" w:rsidRDefault="00987067" w:rsidP="00987067">
            <w:pPr>
              <w:jc w:val="both"/>
              <w:rPr>
                <w:sz w:val="14"/>
                <w:szCs w:val="14"/>
                <w:lang w:val="ro-RO"/>
              </w:rPr>
            </w:pPr>
            <w:r w:rsidRPr="00987067">
              <w:rPr>
                <w:sz w:val="14"/>
                <w:szCs w:val="14"/>
                <w:lang w:val="ro-RO"/>
              </w:rPr>
              <w:t>- Componenta C3 – Managementul Deșeurilor – au fost depuse si sunt in evaluare 2 proiecte;</w:t>
            </w:r>
          </w:p>
          <w:p w:rsidR="00987067" w:rsidRPr="00987067" w:rsidRDefault="00987067" w:rsidP="00987067">
            <w:pPr>
              <w:jc w:val="both"/>
              <w:rPr>
                <w:sz w:val="14"/>
                <w:szCs w:val="14"/>
                <w:lang w:val="ro-RO"/>
              </w:rPr>
            </w:pPr>
            <w:r w:rsidRPr="00987067">
              <w:rPr>
                <w:sz w:val="14"/>
                <w:szCs w:val="14"/>
                <w:lang w:val="ro-RO"/>
              </w:rPr>
              <w:t>- Componenta C12 – Sănătate – au fost depuse si sunt in evaluare 4 proiecte;</w:t>
            </w:r>
          </w:p>
          <w:p w:rsidR="00987067" w:rsidRPr="00987067" w:rsidRDefault="00987067" w:rsidP="00987067">
            <w:pPr>
              <w:jc w:val="both"/>
              <w:rPr>
                <w:sz w:val="14"/>
                <w:szCs w:val="14"/>
                <w:lang w:val="ro-RO"/>
              </w:rPr>
            </w:pPr>
            <w:r w:rsidRPr="00987067">
              <w:rPr>
                <w:sz w:val="14"/>
                <w:szCs w:val="14"/>
                <w:lang w:val="ro-RO"/>
              </w:rPr>
              <w:t>-Componenta C13 – Reforme Sociale – a fost depus 1 proiect care se afla pe lista de așteptare.</w:t>
            </w:r>
          </w:p>
          <w:p w:rsidR="00987067" w:rsidRPr="00987067" w:rsidRDefault="00987067" w:rsidP="00987067">
            <w:pPr>
              <w:jc w:val="both"/>
              <w:rPr>
                <w:sz w:val="14"/>
                <w:szCs w:val="14"/>
                <w:lang w:val="ro-RO"/>
              </w:rPr>
            </w:pPr>
          </w:p>
          <w:p w:rsidR="00987067" w:rsidRPr="00987067" w:rsidRDefault="00987067" w:rsidP="00987067">
            <w:pPr>
              <w:jc w:val="both"/>
              <w:rPr>
                <w:sz w:val="14"/>
                <w:szCs w:val="14"/>
                <w:lang w:val="ro-RO"/>
              </w:rPr>
            </w:pPr>
            <w:r w:rsidRPr="00987067">
              <w:rPr>
                <w:sz w:val="14"/>
                <w:szCs w:val="14"/>
                <w:lang w:val="ro-RO"/>
              </w:rPr>
              <w:t>6. In cadrul Programului Operațional Asistenta Tehnica 2014-2020 (POAT), Axa Prioritara 1 - Întărirea capacității beneficiarilor de a pregăti și implementa proiecte finanțate din FESI și diseminarea informațiilor privind aceste fonduri, Municipiul Ploiești implementează 1 proiect in parteneriat cu ADR Sud Muntenia care este leader de proiect.</w:t>
            </w:r>
          </w:p>
          <w:p w:rsidR="00987067" w:rsidRPr="00987067" w:rsidRDefault="00987067" w:rsidP="00987067">
            <w:pPr>
              <w:jc w:val="both"/>
              <w:rPr>
                <w:sz w:val="14"/>
                <w:szCs w:val="14"/>
                <w:lang w:val="ro-RO"/>
              </w:rPr>
            </w:pPr>
          </w:p>
          <w:p w:rsidR="00987067" w:rsidRPr="00987067" w:rsidRDefault="00987067" w:rsidP="00987067">
            <w:pPr>
              <w:jc w:val="both"/>
              <w:rPr>
                <w:sz w:val="14"/>
                <w:szCs w:val="14"/>
                <w:lang w:val="ro-RO"/>
              </w:rPr>
            </w:pPr>
            <w:r w:rsidRPr="00987067">
              <w:rPr>
                <w:sz w:val="14"/>
                <w:szCs w:val="14"/>
                <w:lang w:val="ro-RO"/>
              </w:rPr>
              <w:t>7. Proiecte finanțate din alte surse de finanțare aflate in implementare sau evaluare:</w:t>
            </w:r>
          </w:p>
          <w:p w:rsidR="00987067" w:rsidRPr="00987067" w:rsidRDefault="00987067" w:rsidP="00987067">
            <w:pPr>
              <w:jc w:val="both"/>
              <w:rPr>
                <w:lang w:val="ro-RO"/>
              </w:rPr>
            </w:pPr>
            <w:r w:rsidRPr="00987067">
              <w:rPr>
                <w:sz w:val="14"/>
                <w:szCs w:val="14"/>
                <w:lang w:val="ro-RO"/>
              </w:rPr>
              <w:t xml:space="preserve">- Administrația Fondului de Mediu – 1 proiect in implementare (în cadrul Programului privind reducerea emisiilor de gaze cu efect de seră în transporturi, prin promovarea infrastructurii pentru vehiculele de transport rutier nepoluant din punct de vedere energetic: stații de reîncărcare pentru vehicule electrice în municipiile reședințe de județ) si 1 proiect in evaluare; </w:t>
            </w:r>
          </w:p>
          <w:p w:rsidR="00987067" w:rsidRPr="00987067" w:rsidRDefault="00987067" w:rsidP="00987067">
            <w:pPr>
              <w:jc w:val="both"/>
              <w:rPr>
                <w:sz w:val="14"/>
                <w:szCs w:val="14"/>
                <w:lang w:val="ro-RO"/>
              </w:rPr>
            </w:pPr>
            <w:r w:rsidRPr="00987067">
              <w:rPr>
                <w:sz w:val="14"/>
                <w:szCs w:val="14"/>
                <w:lang w:val="ro-RO"/>
              </w:rPr>
              <w:t>- SEE 2014 – 2021 – 1 proiect in implementare;</w:t>
            </w:r>
          </w:p>
          <w:p w:rsidR="00987067" w:rsidRPr="00987067" w:rsidRDefault="00987067" w:rsidP="00987067">
            <w:pPr>
              <w:jc w:val="both"/>
              <w:rPr>
                <w:sz w:val="14"/>
                <w:szCs w:val="14"/>
                <w:lang w:val="ro-RO"/>
              </w:rPr>
            </w:pPr>
            <w:r w:rsidRPr="00987067">
              <w:rPr>
                <w:sz w:val="14"/>
                <w:szCs w:val="14"/>
                <w:lang w:val="ro-RO"/>
              </w:rPr>
              <w:t>- Banca Europeana de Investiții – Programul ELENA (European Local Energy Assistance) – 1 proiect depus de ADR Sud Muntenia.</w:t>
            </w:r>
          </w:p>
          <w:p w:rsidR="00987067" w:rsidRPr="00987067" w:rsidRDefault="00987067" w:rsidP="00987067">
            <w:pPr>
              <w:jc w:val="both"/>
              <w:rPr>
                <w:sz w:val="14"/>
                <w:szCs w:val="14"/>
                <w:lang w:val="ro-RO"/>
              </w:rPr>
            </w:pPr>
          </w:p>
          <w:p w:rsidR="00987067" w:rsidRPr="00987067" w:rsidRDefault="00987067" w:rsidP="00987067">
            <w:pPr>
              <w:jc w:val="both"/>
              <w:rPr>
                <w:sz w:val="14"/>
                <w:szCs w:val="14"/>
                <w:lang w:val="ro-RO"/>
              </w:rPr>
            </w:pPr>
            <w:r w:rsidRPr="00987067">
              <w:rPr>
                <w:sz w:val="14"/>
                <w:szCs w:val="14"/>
                <w:lang w:val="ro-RO"/>
              </w:rPr>
              <w:t>In baza Legii nr. 350/2005, Municipiul Ploiești finanțează din Bugetul Local implementarea a 2 proiecte de către ONG-uri.</w:t>
            </w:r>
          </w:p>
        </w:tc>
        <w:tc>
          <w:tcPr>
            <w:tcW w:w="735" w:type="pct"/>
            <w:tcBorders>
              <w:top w:val="outset" w:sz="6" w:space="0" w:color="auto"/>
              <w:left w:val="outset" w:sz="6" w:space="0" w:color="auto"/>
              <w:bottom w:val="outset" w:sz="6" w:space="0" w:color="auto"/>
              <w:right w:val="outset" w:sz="6" w:space="0" w:color="auto"/>
            </w:tcBorders>
            <w:hideMark/>
          </w:tcPr>
          <w:p w:rsidR="00987067" w:rsidRPr="00592199" w:rsidRDefault="00987067" w:rsidP="00987067">
            <w:pPr>
              <w:rPr>
                <w:color w:val="000000"/>
                <w:sz w:val="14"/>
                <w:szCs w:val="14"/>
                <w:lang w:val="ro-RO"/>
              </w:rPr>
            </w:pPr>
            <w:r w:rsidRPr="00592199">
              <w:rPr>
                <w:color w:val="000000"/>
                <w:sz w:val="14"/>
                <w:szCs w:val="14"/>
                <w:lang w:val="ro-RO"/>
              </w:rPr>
              <w:lastRenderedPageBreak/>
              <w:t>Prioritățile strategice ale instituției Planul de guvernare/Planul sectorial de acțiune al instituției</w:t>
            </w:r>
          </w:p>
        </w:tc>
      </w:tr>
      <w:tr w:rsidR="00035790" w:rsidRPr="00667CB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TRANSPARENŢĂ INSTITUŢIONALĂ</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Bugetul </w:t>
            </w:r>
            <w:r w:rsidR="00813D02" w:rsidRPr="00667CBE">
              <w:rPr>
                <w:color w:val="000000"/>
                <w:sz w:val="14"/>
                <w:szCs w:val="14"/>
                <w:lang w:val="ro-RO"/>
              </w:rPr>
              <w:t>instituției</w:t>
            </w:r>
          </w:p>
        </w:tc>
        <w:tc>
          <w:tcPr>
            <w:tcW w:w="3377" w:type="pct"/>
            <w:tcBorders>
              <w:top w:val="outset" w:sz="6" w:space="0" w:color="auto"/>
              <w:left w:val="outset" w:sz="6" w:space="0" w:color="auto"/>
              <w:bottom w:val="outset" w:sz="6" w:space="0" w:color="auto"/>
              <w:right w:val="outset" w:sz="6" w:space="0" w:color="auto"/>
            </w:tcBorders>
            <w:hideMark/>
          </w:tcPr>
          <w:p w:rsidR="004E753A" w:rsidRPr="00667CBE" w:rsidRDefault="00DF2924" w:rsidP="0090625D">
            <w:pPr>
              <w:rPr>
                <w:sz w:val="14"/>
                <w:szCs w:val="14"/>
                <w:lang w:val="ro-RO"/>
              </w:rPr>
            </w:pPr>
            <w:r>
              <w:rPr>
                <w:sz w:val="14"/>
                <w:szCs w:val="14"/>
                <w:lang w:val="ro-RO"/>
              </w:rPr>
              <w:t>Buget conform HCL 25</w:t>
            </w:r>
            <w:r w:rsidR="004E753A">
              <w:rPr>
                <w:sz w:val="14"/>
                <w:szCs w:val="14"/>
                <w:lang w:val="ro-RO"/>
              </w:rPr>
              <w:t>/1</w:t>
            </w:r>
            <w:r>
              <w:rPr>
                <w:sz w:val="14"/>
                <w:szCs w:val="14"/>
                <w:lang w:val="ro-RO"/>
              </w:rPr>
              <w:t>2</w:t>
            </w:r>
            <w:r w:rsidR="004E753A">
              <w:rPr>
                <w:sz w:val="14"/>
                <w:szCs w:val="14"/>
                <w:lang w:val="ro-RO"/>
              </w:rPr>
              <w:t>.02.202</w:t>
            </w:r>
            <w:r>
              <w:rPr>
                <w:sz w:val="14"/>
                <w:szCs w:val="14"/>
                <w:lang w:val="ro-RO"/>
              </w:rPr>
              <w:t>4</w:t>
            </w:r>
          </w:p>
          <w:p w:rsidR="00DF2924" w:rsidRPr="00DF2924" w:rsidRDefault="0097613E" w:rsidP="00211CB5">
            <w:pPr>
              <w:rPr>
                <w:sz w:val="14"/>
                <w:szCs w:val="14"/>
                <w:lang w:val="ro-RO"/>
              </w:rPr>
            </w:pPr>
            <w:hyperlink r:id="rId17" w:history="1">
              <w:r w:rsidR="00DF2924" w:rsidRPr="00DF2924">
                <w:rPr>
                  <w:rStyle w:val="Hyperlink"/>
                  <w:sz w:val="14"/>
                  <w:szCs w:val="14"/>
                  <w:lang w:val="ro-RO"/>
                </w:rPr>
                <w:t>http://www.ploiesti.ro/Hotarari/2024/05_(12_februarie_2024)/25_12.02.2024_buget_local.pdf</w:t>
              </w:r>
            </w:hyperlink>
            <w:r w:rsidR="00DF2924" w:rsidRPr="00DF2924">
              <w:rPr>
                <w:sz w:val="14"/>
                <w:szCs w:val="14"/>
                <w:lang w:val="ro-RO"/>
              </w:rPr>
              <w:t xml:space="preserve"> </w:t>
            </w:r>
          </w:p>
          <w:p w:rsidR="00FC0B24" w:rsidRPr="00133978" w:rsidRDefault="00DF2924" w:rsidP="00211CB5">
            <w:pPr>
              <w:rPr>
                <w:sz w:val="14"/>
                <w:szCs w:val="14"/>
                <w:lang w:val="ro-RO"/>
              </w:rPr>
            </w:pPr>
            <w:r w:rsidRPr="00DF2924">
              <w:rPr>
                <w:rStyle w:val="Hyperlink"/>
                <w:sz w:val="14"/>
                <w:szCs w:val="14"/>
                <w:lang w:val="ro-RO"/>
              </w:rPr>
              <w:t>http://www.ploiesti.ro/Hotarari/2024/05_(12_februarie_2024)/25_12.02.2024_anexe_buget_local.pdf</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DF15A7" w:rsidRPr="0065327E" w:rsidTr="005D7366">
        <w:trPr>
          <w:trHeight w:val="545"/>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DF15A7" w:rsidRPr="00667CBE" w:rsidRDefault="00DF15A7" w:rsidP="00DF15A7">
            <w:pPr>
              <w:rPr>
                <w:color w:val="00B050"/>
                <w:sz w:val="14"/>
                <w:szCs w:val="14"/>
                <w:lang w:val="ro-RO"/>
              </w:rPr>
            </w:pPr>
            <w:r w:rsidRPr="00667CBE">
              <w:rPr>
                <w:sz w:val="14"/>
                <w:szCs w:val="14"/>
                <w:lang w:val="ro-RO"/>
              </w:rPr>
              <w:t>Informații legate de procesul de achiziții publice, achizițiile sectoriale și concesiunile de lucrări și servicii</w:t>
            </w:r>
          </w:p>
        </w:tc>
        <w:tc>
          <w:tcPr>
            <w:tcW w:w="3377" w:type="pct"/>
            <w:tcBorders>
              <w:top w:val="outset" w:sz="6" w:space="0" w:color="auto"/>
              <w:left w:val="outset" w:sz="6" w:space="0" w:color="auto"/>
              <w:bottom w:val="outset" w:sz="6" w:space="0" w:color="auto"/>
              <w:right w:val="outset" w:sz="6" w:space="0" w:color="auto"/>
            </w:tcBorders>
            <w:hideMark/>
          </w:tcPr>
          <w:p w:rsidR="005D7366" w:rsidRPr="005D7366" w:rsidRDefault="005D7366" w:rsidP="00DF722B">
            <w:pPr>
              <w:jc w:val="both"/>
              <w:rPr>
                <w:sz w:val="14"/>
                <w:szCs w:val="14"/>
                <w:lang w:val="ro-RO"/>
              </w:rPr>
            </w:pPr>
            <w:r>
              <w:rPr>
                <w:sz w:val="14"/>
                <w:szCs w:val="14"/>
                <w:lang w:val="ro-RO"/>
              </w:rPr>
              <w:t xml:space="preserve">                   1.</w:t>
            </w:r>
            <w:r w:rsidR="00DF15A7" w:rsidRPr="00667CBE">
              <w:rPr>
                <w:sz w:val="14"/>
                <w:szCs w:val="14"/>
                <w:lang w:val="ro-RO"/>
              </w:rPr>
              <w:t xml:space="preserve"> </w:t>
            </w:r>
            <w:r w:rsidR="00DF15A7" w:rsidRPr="005D7366">
              <w:rPr>
                <w:b/>
                <w:sz w:val="14"/>
                <w:szCs w:val="14"/>
                <w:lang w:val="ro-RO"/>
              </w:rPr>
              <w:t>În anul 202</w:t>
            </w:r>
            <w:r w:rsidRPr="005D7366">
              <w:rPr>
                <w:b/>
                <w:sz w:val="14"/>
                <w:szCs w:val="14"/>
                <w:lang w:val="ro-RO"/>
              </w:rPr>
              <w:t>3</w:t>
            </w:r>
            <w:r w:rsidR="00DF15A7" w:rsidRPr="005D7366">
              <w:rPr>
                <w:b/>
                <w:sz w:val="14"/>
                <w:szCs w:val="14"/>
                <w:lang w:val="ro-RO"/>
              </w:rPr>
              <w:t xml:space="preserve"> s-au derulat licitații deschise, proceduri simplificate,  negocieri dar și achiziții directe și achiziții pe anexa 2 la Legea 98/2016</w:t>
            </w:r>
            <w:r w:rsidR="00DF15A7" w:rsidRPr="00667CBE">
              <w:rPr>
                <w:sz w:val="14"/>
                <w:szCs w:val="14"/>
                <w:lang w:val="ro-RO"/>
              </w:rPr>
              <w:t xml:space="preserve">, pentru care au fost încheiate </w:t>
            </w:r>
            <w:r w:rsidRPr="005D7366">
              <w:rPr>
                <w:sz w:val="14"/>
                <w:szCs w:val="14"/>
                <w:lang w:val="ro-RO"/>
              </w:rPr>
              <w:t xml:space="preserve">au fost încheiate 163 acorduri cadru și contracte in valoare de 144.973.844,30lei, fără TVA </w:t>
            </w:r>
            <w:r w:rsidRPr="005D7366">
              <w:rPr>
                <w:b/>
                <w:sz w:val="14"/>
                <w:szCs w:val="14"/>
                <w:lang w:val="ro-RO"/>
              </w:rPr>
              <w:t>(</w:t>
            </w:r>
            <w:hyperlink r:id="rId18" w:history="1">
              <w:r w:rsidRPr="005473BC">
                <w:rPr>
                  <w:rStyle w:val="Hyperlink"/>
                  <w:b/>
                  <w:sz w:val="14"/>
                  <w:szCs w:val="14"/>
                  <w:lang w:val="ro-RO"/>
                </w:rPr>
                <w:t xml:space="preserve">conform atașament - </w:t>
              </w:r>
              <w:r w:rsidRPr="005473BC">
                <w:rPr>
                  <w:rStyle w:val="Hyperlink"/>
                  <w:b/>
                  <w:bCs/>
                  <w:sz w:val="14"/>
                  <w:szCs w:val="14"/>
                  <w:lang w:val="ro-RO"/>
                </w:rPr>
                <w:t>CONTRACTE DE ACHIZIȚIE PUBLICĂ ÎNCHEIATE ÎN ANUL 2023</w:t>
              </w:r>
            </w:hyperlink>
            <w:r w:rsidRPr="005D7366">
              <w:rPr>
                <w:b/>
                <w:sz w:val="14"/>
                <w:szCs w:val="14"/>
                <w:lang w:val="ro-RO"/>
              </w:rPr>
              <w:t>),</w:t>
            </w:r>
            <w:r w:rsidRPr="005D7366">
              <w:rPr>
                <w:sz w:val="14"/>
                <w:szCs w:val="14"/>
                <w:lang w:val="ro-RO"/>
              </w:rPr>
              <w:t xml:space="preserve"> după cum urmează :</w:t>
            </w:r>
          </w:p>
          <w:p w:rsidR="005D7366" w:rsidRPr="005D7366" w:rsidRDefault="005D7366" w:rsidP="00DF722B">
            <w:pPr>
              <w:numPr>
                <w:ilvl w:val="0"/>
                <w:numId w:val="4"/>
              </w:numPr>
              <w:jc w:val="both"/>
              <w:rPr>
                <w:sz w:val="14"/>
                <w:szCs w:val="14"/>
                <w:lang w:val="ro-RO"/>
              </w:rPr>
            </w:pPr>
            <w:r w:rsidRPr="005D7366">
              <w:rPr>
                <w:sz w:val="14"/>
                <w:szCs w:val="14"/>
                <w:lang w:val="ro-RO"/>
              </w:rPr>
              <w:t>3 acorduri-cadru de lucrări (3 proceduri simplificate) – 11.122.277,99 lei, fără TVA</w:t>
            </w:r>
          </w:p>
          <w:p w:rsidR="005D7366" w:rsidRPr="005D7366" w:rsidRDefault="005D7366" w:rsidP="00DF722B">
            <w:pPr>
              <w:numPr>
                <w:ilvl w:val="0"/>
                <w:numId w:val="4"/>
              </w:numPr>
              <w:jc w:val="both"/>
              <w:rPr>
                <w:sz w:val="14"/>
                <w:szCs w:val="14"/>
                <w:lang w:val="ro-RO"/>
              </w:rPr>
            </w:pPr>
            <w:r w:rsidRPr="005D7366">
              <w:rPr>
                <w:sz w:val="14"/>
                <w:szCs w:val="14"/>
                <w:lang w:val="ro-RO"/>
              </w:rPr>
              <w:t>1 acord – cadru servicii (</w:t>
            </w:r>
            <w:r w:rsidR="003A56EC" w:rsidRPr="005D7366">
              <w:rPr>
                <w:sz w:val="14"/>
                <w:szCs w:val="14"/>
                <w:lang w:val="ro-RO"/>
              </w:rPr>
              <w:t>licitație</w:t>
            </w:r>
            <w:r w:rsidRPr="005D7366">
              <w:rPr>
                <w:sz w:val="14"/>
                <w:szCs w:val="14"/>
                <w:lang w:val="ro-RO"/>
              </w:rPr>
              <w:t xml:space="preserve"> deschisă) – 59.782.132,37 lei, fără TVA</w:t>
            </w:r>
          </w:p>
          <w:p w:rsidR="005D7366" w:rsidRPr="005D7366" w:rsidRDefault="005D7366" w:rsidP="00DF722B">
            <w:pPr>
              <w:numPr>
                <w:ilvl w:val="0"/>
                <w:numId w:val="4"/>
              </w:numPr>
              <w:jc w:val="both"/>
              <w:rPr>
                <w:sz w:val="14"/>
                <w:szCs w:val="14"/>
                <w:lang w:val="ro-RO"/>
              </w:rPr>
            </w:pPr>
            <w:r w:rsidRPr="005D7366">
              <w:rPr>
                <w:sz w:val="14"/>
                <w:szCs w:val="14"/>
                <w:lang w:val="ro-RO"/>
              </w:rPr>
              <w:t>9 contracte de furnizare (7 achiziții directe + 2 proceduri simplificate) – 2.338.231,70 lei, fără TVA</w:t>
            </w:r>
          </w:p>
          <w:p w:rsidR="005D7366" w:rsidRPr="005D7366" w:rsidRDefault="005D7366" w:rsidP="00DF722B">
            <w:pPr>
              <w:numPr>
                <w:ilvl w:val="0"/>
                <w:numId w:val="4"/>
              </w:numPr>
              <w:jc w:val="both"/>
              <w:rPr>
                <w:sz w:val="14"/>
                <w:szCs w:val="14"/>
                <w:lang w:val="ro-RO"/>
              </w:rPr>
            </w:pPr>
            <w:r w:rsidRPr="005D7366">
              <w:rPr>
                <w:sz w:val="14"/>
                <w:szCs w:val="14"/>
                <w:lang w:val="ro-RO"/>
              </w:rPr>
              <w:t>117 contracte de prestări servicii (108 achiziții directe + 2 achiziții de servicii incluse în anexa 2 la Legea 98/2016 + 5 proceduri simplificate + 2 licitații deschise) -  11.178.060,48 lei, fără TVA</w:t>
            </w:r>
          </w:p>
          <w:p w:rsidR="005D7366" w:rsidRPr="005D7366" w:rsidRDefault="005D7366" w:rsidP="00DF722B">
            <w:pPr>
              <w:numPr>
                <w:ilvl w:val="0"/>
                <w:numId w:val="4"/>
              </w:numPr>
              <w:jc w:val="both"/>
              <w:rPr>
                <w:sz w:val="14"/>
                <w:szCs w:val="14"/>
                <w:lang w:val="ro-RO"/>
              </w:rPr>
            </w:pPr>
            <w:r w:rsidRPr="005D7366">
              <w:rPr>
                <w:sz w:val="14"/>
                <w:szCs w:val="14"/>
                <w:lang w:val="ro-RO"/>
              </w:rPr>
              <w:t>12 contracte de lucrări (5 proceduri simplificate + 7 achiziții directe) – 44.200.508,80 lei, fără TVA</w:t>
            </w:r>
          </w:p>
          <w:p w:rsidR="005D7366" w:rsidRPr="005D7366" w:rsidRDefault="005D7366" w:rsidP="00DF722B">
            <w:pPr>
              <w:numPr>
                <w:ilvl w:val="0"/>
                <w:numId w:val="4"/>
              </w:numPr>
              <w:jc w:val="both"/>
              <w:rPr>
                <w:sz w:val="14"/>
                <w:szCs w:val="14"/>
                <w:lang w:val="ro-RO"/>
              </w:rPr>
            </w:pPr>
            <w:r w:rsidRPr="005D7366">
              <w:rPr>
                <w:sz w:val="14"/>
                <w:szCs w:val="14"/>
                <w:lang w:val="ro-RO"/>
              </w:rPr>
              <w:t xml:space="preserve">17 contracte subsecvente de servicii – 15.172.088,20 lei, fără TVA </w:t>
            </w:r>
          </w:p>
          <w:p w:rsidR="005D7366" w:rsidRPr="005D7366" w:rsidRDefault="005D7366" w:rsidP="00DF722B">
            <w:pPr>
              <w:numPr>
                <w:ilvl w:val="0"/>
                <w:numId w:val="4"/>
              </w:numPr>
              <w:jc w:val="both"/>
              <w:rPr>
                <w:sz w:val="14"/>
                <w:szCs w:val="14"/>
                <w:lang w:val="ro-RO"/>
              </w:rPr>
            </w:pPr>
            <w:r w:rsidRPr="005D7366">
              <w:rPr>
                <w:sz w:val="14"/>
                <w:szCs w:val="14"/>
                <w:lang w:val="ro-RO"/>
              </w:rPr>
              <w:t>6 contracte subsecvente de lucrări – 1.180.545,26 lei, fără TVA</w:t>
            </w:r>
          </w:p>
          <w:p w:rsidR="005D7366" w:rsidRPr="005D7366" w:rsidRDefault="005D7366" w:rsidP="00DF722B">
            <w:pPr>
              <w:jc w:val="both"/>
              <w:rPr>
                <w:sz w:val="14"/>
                <w:szCs w:val="14"/>
                <w:lang w:val="ro-RO"/>
              </w:rPr>
            </w:pPr>
            <w:r w:rsidRPr="005D7366">
              <w:rPr>
                <w:sz w:val="14"/>
                <w:szCs w:val="14"/>
                <w:lang w:val="ro-RO"/>
              </w:rPr>
              <w:t xml:space="preserve">Din totalul achizițiilor finalizate prin </w:t>
            </w:r>
            <w:r w:rsidR="003A56EC" w:rsidRPr="005D7366">
              <w:rPr>
                <w:sz w:val="14"/>
                <w:szCs w:val="14"/>
                <w:lang w:val="ro-RO"/>
              </w:rPr>
              <w:t>încheierea</w:t>
            </w:r>
            <w:r w:rsidRPr="005D7366">
              <w:rPr>
                <w:sz w:val="14"/>
                <w:szCs w:val="14"/>
                <w:lang w:val="ro-RO"/>
              </w:rPr>
              <w:t xml:space="preserve"> unui contract: </w:t>
            </w:r>
          </w:p>
          <w:p w:rsidR="00DF722B" w:rsidRDefault="005D7366" w:rsidP="00DF722B">
            <w:pPr>
              <w:numPr>
                <w:ilvl w:val="0"/>
                <w:numId w:val="8"/>
              </w:numPr>
              <w:jc w:val="both"/>
              <w:rPr>
                <w:sz w:val="14"/>
                <w:szCs w:val="14"/>
                <w:lang w:val="ro-RO"/>
              </w:rPr>
            </w:pPr>
            <w:r w:rsidRPr="005D7366">
              <w:rPr>
                <w:sz w:val="14"/>
                <w:szCs w:val="14"/>
                <w:lang w:val="ro-RO"/>
              </w:rPr>
              <w:t xml:space="preserve">58 contracte au fost </w:t>
            </w:r>
            <w:r w:rsidR="003A56EC" w:rsidRPr="005D7366">
              <w:rPr>
                <w:sz w:val="14"/>
                <w:szCs w:val="14"/>
                <w:lang w:val="ro-RO"/>
              </w:rPr>
              <w:t>încheiate</w:t>
            </w:r>
            <w:r w:rsidRPr="005D7366">
              <w:rPr>
                <w:sz w:val="14"/>
                <w:szCs w:val="14"/>
                <w:lang w:val="ro-RO"/>
              </w:rPr>
              <w:t xml:space="preserve"> in baza finanțărilor din Fonduri Comunitare (PNRR, POR, POCA, ,,Anghel Saligny")  cu valoare de 46.225.261,59 lei, fără TVA </w:t>
            </w:r>
          </w:p>
          <w:p w:rsidR="005D7366" w:rsidRPr="00DF722B" w:rsidRDefault="005D7366" w:rsidP="00DF722B">
            <w:pPr>
              <w:ind w:left="1070" w:hanging="1070"/>
              <w:jc w:val="both"/>
              <w:rPr>
                <w:sz w:val="14"/>
                <w:szCs w:val="14"/>
                <w:lang w:val="ro-RO"/>
              </w:rPr>
            </w:pPr>
            <w:r w:rsidRPr="00DF722B">
              <w:rPr>
                <w:sz w:val="14"/>
                <w:szCs w:val="14"/>
                <w:lang w:val="ro-RO"/>
              </w:rPr>
              <w:t xml:space="preserve">161 contracte au fost </w:t>
            </w:r>
            <w:r w:rsidR="003A56EC" w:rsidRPr="00DF722B">
              <w:rPr>
                <w:sz w:val="14"/>
                <w:szCs w:val="14"/>
                <w:lang w:val="ro-RO"/>
              </w:rPr>
              <w:t>încheiate</w:t>
            </w:r>
            <w:r w:rsidRPr="00DF722B">
              <w:rPr>
                <w:sz w:val="14"/>
                <w:szCs w:val="14"/>
                <w:lang w:val="ro-RO"/>
              </w:rPr>
              <w:t xml:space="preserve"> online, și 2 achiziții au fost finalizate prin contract offline (98.78% achiziții online).</w:t>
            </w:r>
          </w:p>
          <w:p w:rsidR="005D7366" w:rsidRPr="005D7366" w:rsidRDefault="005D7366" w:rsidP="00DF722B">
            <w:pPr>
              <w:jc w:val="both"/>
              <w:rPr>
                <w:sz w:val="14"/>
                <w:szCs w:val="14"/>
                <w:lang w:val="ro-RO"/>
              </w:rPr>
            </w:pPr>
          </w:p>
          <w:p w:rsidR="005D7366" w:rsidRDefault="005D7366" w:rsidP="00DF722B">
            <w:pPr>
              <w:jc w:val="both"/>
              <w:rPr>
                <w:sz w:val="14"/>
                <w:szCs w:val="14"/>
                <w:lang w:val="ro-RO"/>
              </w:rPr>
            </w:pPr>
            <w:r>
              <w:rPr>
                <w:b/>
                <w:sz w:val="14"/>
                <w:szCs w:val="14"/>
                <w:lang w:val="ro-RO"/>
              </w:rPr>
              <w:t xml:space="preserve">                    </w:t>
            </w:r>
            <w:r w:rsidRPr="005D7366">
              <w:rPr>
                <w:b/>
                <w:sz w:val="14"/>
                <w:szCs w:val="14"/>
                <w:lang w:val="ro-RO"/>
              </w:rPr>
              <w:t>2</w:t>
            </w:r>
            <w:r w:rsidRPr="005D7366">
              <w:rPr>
                <w:sz w:val="14"/>
                <w:szCs w:val="14"/>
                <w:lang w:val="ro-RO"/>
              </w:rPr>
              <w:t xml:space="preserve">. </w:t>
            </w:r>
            <w:r w:rsidRPr="005D7366">
              <w:rPr>
                <w:b/>
                <w:sz w:val="14"/>
                <w:szCs w:val="14"/>
                <w:lang w:val="ro-RO"/>
              </w:rPr>
              <w:t xml:space="preserve">Valoarea estimată a procedurilor simplificate si a licitațiilor deschise derulate in anul 2023, a fost de </w:t>
            </w:r>
            <w:r w:rsidRPr="002A4526">
              <w:rPr>
                <w:b/>
                <w:sz w:val="14"/>
                <w:szCs w:val="14"/>
                <w:lang w:val="it-IT"/>
              </w:rPr>
              <w:t>433.484.793,63 lei, fără TVA</w:t>
            </w:r>
            <w:r w:rsidRPr="002A4526">
              <w:rPr>
                <w:sz w:val="14"/>
                <w:szCs w:val="14"/>
                <w:lang w:val="it-IT"/>
              </w:rPr>
              <w:t>.</w:t>
            </w:r>
            <w:r w:rsidRPr="005D7366">
              <w:rPr>
                <w:sz w:val="14"/>
                <w:szCs w:val="14"/>
                <w:lang w:val="ro-RO"/>
              </w:rPr>
              <w:t xml:space="preserve">  Astfel, au fost publicate și/sau derulate</w:t>
            </w:r>
            <w:r>
              <w:rPr>
                <w:sz w:val="14"/>
                <w:szCs w:val="14"/>
                <w:lang w:val="ro-RO"/>
              </w:rPr>
              <w:t xml:space="preserve"> </w:t>
            </w:r>
          </w:p>
          <w:p w:rsidR="005D7366" w:rsidRPr="002A4526" w:rsidRDefault="005D7366" w:rsidP="00DF722B">
            <w:pPr>
              <w:jc w:val="both"/>
              <w:rPr>
                <w:b/>
                <w:sz w:val="14"/>
                <w:szCs w:val="14"/>
                <w:lang w:val="fr-FR"/>
              </w:rPr>
            </w:pPr>
            <w:r>
              <w:rPr>
                <w:sz w:val="14"/>
                <w:szCs w:val="14"/>
                <w:lang w:val="ro-RO"/>
              </w:rPr>
              <w:t xml:space="preserve">          a) </w:t>
            </w:r>
            <w:r w:rsidRPr="005D7366">
              <w:rPr>
                <w:sz w:val="14"/>
                <w:szCs w:val="14"/>
                <w:lang w:val="ro-RO"/>
              </w:rPr>
              <w:t xml:space="preserve">13 </w:t>
            </w:r>
            <w:r w:rsidR="003A56EC" w:rsidRPr="005D7366">
              <w:rPr>
                <w:sz w:val="14"/>
                <w:szCs w:val="14"/>
                <w:lang w:val="ro-RO"/>
              </w:rPr>
              <w:t>anunțuri</w:t>
            </w:r>
            <w:r w:rsidRPr="005D7366">
              <w:rPr>
                <w:sz w:val="14"/>
                <w:szCs w:val="14"/>
                <w:lang w:val="ro-RO"/>
              </w:rPr>
              <w:t xml:space="preserve"> de participare pentru </w:t>
            </w:r>
            <w:r w:rsidR="003A56EC" w:rsidRPr="005D7366">
              <w:rPr>
                <w:sz w:val="14"/>
                <w:szCs w:val="14"/>
                <w:lang w:val="ro-RO"/>
              </w:rPr>
              <w:t>licitații</w:t>
            </w:r>
            <w:r w:rsidRPr="005D7366">
              <w:rPr>
                <w:sz w:val="14"/>
                <w:szCs w:val="14"/>
                <w:lang w:val="ro-RO"/>
              </w:rPr>
              <w:t xml:space="preserve"> deschise, din care:</w:t>
            </w:r>
          </w:p>
          <w:p w:rsidR="005D7366" w:rsidRPr="005D7366" w:rsidRDefault="005D7366" w:rsidP="00DF722B">
            <w:pPr>
              <w:pStyle w:val="ListParagraph"/>
              <w:numPr>
                <w:ilvl w:val="0"/>
                <w:numId w:val="11"/>
              </w:numPr>
              <w:jc w:val="both"/>
              <w:rPr>
                <w:sz w:val="14"/>
                <w:szCs w:val="14"/>
                <w:lang w:val="ro-RO"/>
              </w:rPr>
            </w:pPr>
            <w:r w:rsidRPr="005D7366">
              <w:rPr>
                <w:sz w:val="14"/>
                <w:szCs w:val="14"/>
                <w:lang w:val="ro-RO"/>
              </w:rPr>
              <w:t xml:space="preserve">2 anunțuri pentru achiziții de servicii </w:t>
            </w:r>
          </w:p>
          <w:p w:rsidR="005D7366" w:rsidRPr="005D7366" w:rsidRDefault="005D7366" w:rsidP="00DF722B">
            <w:pPr>
              <w:pStyle w:val="ListParagraph"/>
              <w:numPr>
                <w:ilvl w:val="0"/>
                <w:numId w:val="11"/>
              </w:numPr>
              <w:jc w:val="both"/>
              <w:rPr>
                <w:sz w:val="14"/>
                <w:szCs w:val="14"/>
                <w:lang w:val="ro-RO"/>
              </w:rPr>
            </w:pPr>
            <w:r w:rsidRPr="005D7366">
              <w:rPr>
                <w:sz w:val="14"/>
                <w:szCs w:val="14"/>
                <w:lang w:val="ro-RO"/>
              </w:rPr>
              <w:t xml:space="preserve">1 </w:t>
            </w:r>
            <w:r w:rsidR="003A56EC" w:rsidRPr="005D7366">
              <w:rPr>
                <w:sz w:val="14"/>
                <w:szCs w:val="14"/>
                <w:lang w:val="ro-RO"/>
              </w:rPr>
              <w:t>anunț</w:t>
            </w:r>
            <w:r w:rsidRPr="005D7366">
              <w:rPr>
                <w:sz w:val="14"/>
                <w:szCs w:val="14"/>
                <w:lang w:val="ro-RO"/>
              </w:rPr>
              <w:t xml:space="preserve"> de concesionare servicii</w:t>
            </w:r>
          </w:p>
          <w:p w:rsidR="005D7366" w:rsidRPr="005D7366" w:rsidRDefault="005D7366" w:rsidP="00DF722B">
            <w:pPr>
              <w:pStyle w:val="ListParagraph"/>
              <w:numPr>
                <w:ilvl w:val="0"/>
                <w:numId w:val="11"/>
              </w:numPr>
              <w:jc w:val="both"/>
              <w:rPr>
                <w:sz w:val="14"/>
                <w:szCs w:val="14"/>
                <w:lang w:val="ro-RO"/>
              </w:rPr>
            </w:pPr>
            <w:r w:rsidRPr="005D7366">
              <w:rPr>
                <w:sz w:val="14"/>
                <w:szCs w:val="14"/>
                <w:lang w:val="ro-RO"/>
              </w:rPr>
              <w:t xml:space="preserve">4 anunțuri pentru achiziții de lucrări si </w:t>
            </w:r>
          </w:p>
          <w:p w:rsidR="005D7366" w:rsidRDefault="005D7366" w:rsidP="00DF722B">
            <w:pPr>
              <w:pStyle w:val="ListParagraph"/>
              <w:numPr>
                <w:ilvl w:val="0"/>
                <w:numId w:val="11"/>
              </w:numPr>
              <w:jc w:val="both"/>
              <w:rPr>
                <w:sz w:val="14"/>
                <w:szCs w:val="14"/>
              </w:rPr>
            </w:pPr>
            <w:r w:rsidRPr="005D7366">
              <w:rPr>
                <w:sz w:val="14"/>
                <w:szCs w:val="14"/>
                <w:lang w:val="ro-RO"/>
              </w:rPr>
              <w:t>6 anunțuri pentru achiziții de produse (furnizare) ;</w:t>
            </w:r>
          </w:p>
          <w:p w:rsidR="005D7366" w:rsidRPr="002A4526" w:rsidRDefault="005D7366" w:rsidP="00DF722B">
            <w:pPr>
              <w:pStyle w:val="ListParagraph"/>
              <w:ind w:hanging="465"/>
              <w:jc w:val="both"/>
              <w:rPr>
                <w:sz w:val="14"/>
                <w:szCs w:val="14"/>
                <w:lang w:val="it-IT"/>
              </w:rPr>
            </w:pPr>
            <w:r w:rsidRPr="002A4526">
              <w:rPr>
                <w:sz w:val="14"/>
                <w:szCs w:val="14"/>
                <w:lang w:val="it-IT"/>
              </w:rPr>
              <w:t xml:space="preserve">   b) </w:t>
            </w:r>
            <w:r w:rsidRPr="005D7366">
              <w:rPr>
                <w:sz w:val="14"/>
                <w:szCs w:val="14"/>
                <w:lang w:val="ro-RO"/>
              </w:rPr>
              <w:t>16 anunțuri de participare simplificate, din care:</w:t>
            </w:r>
          </w:p>
          <w:p w:rsidR="005D7366" w:rsidRPr="005D7366" w:rsidRDefault="005D7366" w:rsidP="00DF722B">
            <w:pPr>
              <w:pStyle w:val="ListParagraph"/>
              <w:numPr>
                <w:ilvl w:val="0"/>
                <w:numId w:val="11"/>
              </w:numPr>
              <w:jc w:val="both"/>
              <w:rPr>
                <w:sz w:val="14"/>
                <w:szCs w:val="14"/>
                <w:lang w:val="ro-RO"/>
              </w:rPr>
            </w:pPr>
            <w:r w:rsidRPr="005D7366">
              <w:rPr>
                <w:sz w:val="14"/>
                <w:szCs w:val="14"/>
                <w:lang w:val="ro-RO"/>
              </w:rPr>
              <w:t xml:space="preserve">10 anunțuri de participare simplificate pentru achiziția de lucrări </w:t>
            </w:r>
          </w:p>
          <w:p w:rsidR="005D7366" w:rsidRPr="005D7366" w:rsidRDefault="005D7366" w:rsidP="00DF722B">
            <w:pPr>
              <w:pStyle w:val="ListParagraph"/>
              <w:numPr>
                <w:ilvl w:val="0"/>
                <w:numId w:val="11"/>
              </w:numPr>
              <w:jc w:val="both"/>
              <w:rPr>
                <w:sz w:val="14"/>
                <w:szCs w:val="14"/>
                <w:lang w:val="ro-RO"/>
              </w:rPr>
            </w:pPr>
            <w:r w:rsidRPr="005D7366">
              <w:rPr>
                <w:sz w:val="14"/>
                <w:szCs w:val="14"/>
                <w:lang w:val="ro-RO"/>
              </w:rPr>
              <w:t xml:space="preserve">6 anunțuri de participare simplificate pentru achiziția de servicii </w:t>
            </w:r>
          </w:p>
          <w:p w:rsidR="005D7366" w:rsidRPr="005D7366" w:rsidRDefault="005D7366" w:rsidP="00DF722B">
            <w:pPr>
              <w:jc w:val="both"/>
              <w:rPr>
                <w:sz w:val="14"/>
                <w:szCs w:val="14"/>
                <w:lang w:val="ro-RO"/>
              </w:rPr>
            </w:pPr>
          </w:p>
          <w:p w:rsidR="005D7366" w:rsidRPr="005D7366" w:rsidRDefault="005D7366" w:rsidP="00DF722B">
            <w:pPr>
              <w:jc w:val="both"/>
              <w:rPr>
                <w:sz w:val="14"/>
                <w:szCs w:val="14"/>
                <w:lang w:val="ro-RO"/>
              </w:rPr>
            </w:pPr>
            <w:r w:rsidRPr="005D7366">
              <w:rPr>
                <w:sz w:val="14"/>
                <w:szCs w:val="14"/>
                <w:lang w:val="ro-RO"/>
              </w:rPr>
              <w:t xml:space="preserve">Dintre acestea 14 proceduri de atribuire au fost atribuite si finalizate prin </w:t>
            </w:r>
            <w:r w:rsidR="003A56EC" w:rsidRPr="005D7366">
              <w:rPr>
                <w:sz w:val="14"/>
                <w:szCs w:val="14"/>
                <w:lang w:val="ro-RO"/>
              </w:rPr>
              <w:t>încheiere</w:t>
            </w:r>
            <w:r w:rsidRPr="005D7366">
              <w:rPr>
                <w:sz w:val="14"/>
                <w:szCs w:val="14"/>
                <w:lang w:val="ro-RO"/>
              </w:rPr>
              <w:t xml:space="preserve"> de contract de achiziții publice; 7 proceduri de atribuire se aflau la data de 31.12.2023 în </w:t>
            </w:r>
            <w:r w:rsidR="003A56EC" w:rsidRPr="005D7366">
              <w:rPr>
                <w:sz w:val="14"/>
                <w:szCs w:val="14"/>
                <w:lang w:val="ro-RO"/>
              </w:rPr>
              <w:t>desfășurare</w:t>
            </w:r>
            <w:r w:rsidRPr="005D7366">
              <w:rPr>
                <w:sz w:val="14"/>
                <w:szCs w:val="14"/>
                <w:lang w:val="ro-RO"/>
              </w:rPr>
              <w:t>, 4 licitații deschise + 3 proceduri simplificate au fost anulate si una procedură se află in stare suspendată.</w:t>
            </w:r>
          </w:p>
          <w:p w:rsidR="005D7366" w:rsidRPr="005D7366" w:rsidRDefault="005D7366" w:rsidP="00DF722B">
            <w:pPr>
              <w:jc w:val="both"/>
              <w:rPr>
                <w:sz w:val="14"/>
                <w:szCs w:val="14"/>
                <w:lang w:val="ro-RO"/>
              </w:rPr>
            </w:pPr>
          </w:p>
          <w:p w:rsidR="005D7366" w:rsidRPr="005D7366" w:rsidRDefault="005D7366" w:rsidP="00DF722B">
            <w:pPr>
              <w:jc w:val="both"/>
              <w:rPr>
                <w:sz w:val="14"/>
                <w:szCs w:val="14"/>
                <w:lang w:val="ro-RO"/>
              </w:rPr>
            </w:pPr>
            <w:r w:rsidRPr="005D7366">
              <w:rPr>
                <w:sz w:val="14"/>
                <w:szCs w:val="14"/>
                <w:lang w:val="ro-RO"/>
              </w:rPr>
              <w:tab/>
            </w:r>
            <w:r w:rsidRPr="005D7366">
              <w:rPr>
                <w:b/>
                <w:sz w:val="14"/>
                <w:szCs w:val="14"/>
                <w:lang w:val="ro-RO"/>
              </w:rPr>
              <w:t>3</w:t>
            </w:r>
            <w:r w:rsidRPr="005D7366">
              <w:rPr>
                <w:sz w:val="14"/>
                <w:szCs w:val="14"/>
                <w:lang w:val="ro-RO"/>
              </w:rPr>
              <w:t xml:space="preserve">. </w:t>
            </w:r>
            <w:r w:rsidRPr="005D7366">
              <w:rPr>
                <w:b/>
                <w:sz w:val="14"/>
                <w:szCs w:val="14"/>
                <w:lang w:val="ro-RO"/>
              </w:rPr>
              <w:t>Au fost efectuate un nr. de 379 achiziții directe</w:t>
            </w:r>
            <w:r w:rsidRPr="005D7366">
              <w:rPr>
                <w:sz w:val="14"/>
                <w:szCs w:val="14"/>
                <w:lang w:val="ro-RO"/>
              </w:rPr>
              <w:t xml:space="preserve"> </w:t>
            </w:r>
            <w:r w:rsidRPr="005D7366">
              <w:rPr>
                <w:b/>
                <w:sz w:val="14"/>
                <w:szCs w:val="14"/>
                <w:lang w:val="ro-RO"/>
              </w:rPr>
              <w:t>si in baza anexei 2 din Legea 98/2016</w:t>
            </w:r>
            <w:r w:rsidRPr="005D7366">
              <w:rPr>
                <w:sz w:val="14"/>
                <w:szCs w:val="14"/>
                <w:lang w:val="ro-RO"/>
              </w:rPr>
              <w:t xml:space="preserve">. Valoarea celor 379 de achiziții (directe si a celor inițiate in baza Legii 98/2016 - pe anexa 2), a </w:t>
            </w:r>
            <w:r w:rsidRPr="005D7366">
              <w:rPr>
                <w:sz w:val="14"/>
                <w:szCs w:val="14"/>
                <w:lang w:val="ro-RO"/>
              </w:rPr>
              <w:tab/>
              <w:t xml:space="preserve">fost de </w:t>
            </w:r>
            <w:r w:rsidRPr="002A4526">
              <w:rPr>
                <w:b/>
                <w:bCs/>
                <w:sz w:val="14"/>
                <w:szCs w:val="14"/>
                <w:lang w:val="it-IT"/>
              </w:rPr>
              <w:t>10.566.489,63 lei</w:t>
            </w:r>
            <w:r w:rsidRPr="005D7366">
              <w:rPr>
                <w:sz w:val="14"/>
                <w:szCs w:val="14"/>
                <w:lang w:val="ro-RO"/>
              </w:rPr>
              <w:t xml:space="preserve">, fără TVA, din care: </w:t>
            </w:r>
          </w:p>
          <w:p w:rsidR="005D7366" w:rsidRPr="002A4526" w:rsidRDefault="005D7366" w:rsidP="00DF722B">
            <w:pPr>
              <w:jc w:val="both"/>
              <w:rPr>
                <w:bCs/>
                <w:sz w:val="14"/>
                <w:szCs w:val="14"/>
                <w:lang w:val="it-IT"/>
              </w:rPr>
            </w:pPr>
            <w:r w:rsidRPr="005D7366">
              <w:rPr>
                <w:sz w:val="14"/>
                <w:szCs w:val="14"/>
                <w:lang w:val="ro-RO"/>
              </w:rPr>
              <w:tab/>
              <w:t xml:space="preserve">- 53 </w:t>
            </w:r>
            <w:r w:rsidR="003A56EC" w:rsidRPr="005D7366">
              <w:rPr>
                <w:sz w:val="14"/>
                <w:szCs w:val="14"/>
                <w:lang w:val="ro-RO"/>
              </w:rPr>
              <w:t>achiziții</w:t>
            </w:r>
            <w:r w:rsidRPr="005D7366">
              <w:rPr>
                <w:sz w:val="14"/>
                <w:szCs w:val="14"/>
                <w:lang w:val="ro-RO"/>
              </w:rPr>
              <w:t xml:space="preserve"> directe de servicii pentru diverse proiecte din fonduri europene (PNRR,  POR, POCA, ,,Anghel Saligny"), in valoare estimata totala de </w:t>
            </w:r>
            <w:r w:rsidRPr="002A4526">
              <w:rPr>
                <w:bCs/>
                <w:sz w:val="14"/>
                <w:szCs w:val="14"/>
                <w:lang w:val="it-IT"/>
              </w:rPr>
              <w:t>2.023.958,66 lei, fără TVA.</w:t>
            </w:r>
          </w:p>
          <w:p w:rsidR="005D7366" w:rsidRPr="005D7366" w:rsidRDefault="005D7366" w:rsidP="00DF722B">
            <w:pPr>
              <w:jc w:val="both"/>
              <w:rPr>
                <w:sz w:val="14"/>
                <w:szCs w:val="14"/>
                <w:lang w:val="ro-RO"/>
              </w:rPr>
            </w:pPr>
            <w:r w:rsidRPr="005D7366">
              <w:rPr>
                <w:sz w:val="14"/>
                <w:szCs w:val="14"/>
                <w:lang w:val="ro-RO"/>
              </w:rPr>
              <w:tab/>
              <w:t xml:space="preserve">- 284 </w:t>
            </w:r>
            <w:r w:rsidR="003A56EC" w:rsidRPr="005D7366">
              <w:rPr>
                <w:sz w:val="14"/>
                <w:szCs w:val="14"/>
                <w:lang w:val="ro-RO"/>
              </w:rPr>
              <w:t>achiziții</w:t>
            </w:r>
            <w:r w:rsidRPr="005D7366">
              <w:rPr>
                <w:sz w:val="14"/>
                <w:szCs w:val="14"/>
                <w:lang w:val="ro-RO"/>
              </w:rPr>
              <w:t xml:space="preserve"> directe pentru produse, servicii si </w:t>
            </w:r>
            <w:r w:rsidR="003A56EC" w:rsidRPr="005D7366">
              <w:rPr>
                <w:sz w:val="14"/>
                <w:szCs w:val="14"/>
                <w:lang w:val="ro-RO"/>
              </w:rPr>
              <w:t>lucrări</w:t>
            </w:r>
            <w:r w:rsidRPr="005D7366">
              <w:rPr>
                <w:sz w:val="14"/>
                <w:szCs w:val="14"/>
                <w:lang w:val="ro-RO"/>
              </w:rPr>
              <w:t xml:space="preserve"> din Bugetul Local, in valoare de </w:t>
            </w:r>
            <w:r w:rsidRPr="005D7366">
              <w:rPr>
                <w:sz w:val="14"/>
                <w:szCs w:val="14"/>
                <w:lang w:val="ro-RO"/>
              </w:rPr>
              <w:tab/>
              <w:t>7.173.854,97 lei, fără TVA.</w:t>
            </w:r>
          </w:p>
          <w:p w:rsidR="005D7366" w:rsidRPr="005D7366" w:rsidRDefault="005D7366" w:rsidP="00DF722B">
            <w:pPr>
              <w:jc w:val="both"/>
              <w:rPr>
                <w:sz w:val="14"/>
                <w:szCs w:val="14"/>
                <w:lang w:val="ro-RO"/>
              </w:rPr>
            </w:pPr>
            <w:r w:rsidRPr="005D7366">
              <w:rPr>
                <w:sz w:val="14"/>
                <w:szCs w:val="14"/>
                <w:lang w:val="ro-RO"/>
              </w:rPr>
              <w:tab/>
              <w:t xml:space="preserve">- 42 </w:t>
            </w:r>
            <w:r w:rsidR="003A56EC" w:rsidRPr="005D7366">
              <w:rPr>
                <w:sz w:val="14"/>
                <w:szCs w:val="14"/>
                <w:lang w:val="ro-RO"/>
              </w:rPr>
              <w:t>achiziții</w:t>
            </w:r>
            <w:r w:rsidRPr="005D7366">
              <w:rPr>
                <w:sz w:val="14"/>
                <w:szCs w:val="14"/>
                <w:lang w:val="ro-RO"/>
              </w:rPr>
              <w:t xml:space="preserve"> de </w:t>
            </w:r>
            <w:r w:rsidR="003A56EC" w:rsidRPr="005D7366">
              <w:rPr>
                <w:sz w:val="14"/>
                <w:szCs w:val="14"/>
                <w:lang w:val="ro-RO"/>
              </w:rPr>
              <w:t>prestări</w:t>
            </w:r>
            <w:r w:rsidRPr="005D7366">
              <w:rPr>
                <w:sz w:val="14"/>
                <w:szCs w:val="14"/>
                <w:lang w:val="ro-RO"/>
              </w:rPr>
              <w:t xml:space="preserve"> servicii in baza anexei 2 la Legea 98/2016, din Bugetul Local, in valoare totala de 1.368.676,24 lei, fără TVA</w:t>
            </w:r>
            <w:r>
              <w:rPr>
                <w:sz w:val="14"/>
                <w:szCs w:val="14"/>
                <w:lang w:val="ro-RO"/>
              </w:rPr>
              <w:t>.</w:t>
            </w:r>
          </w:p>
          <w:p w:rsidR="005D7366" w:rsidRPr="005D7366" w:rsidRDefault="005D7366" w:rsidP="00DF722B">
            <w:pPr>
              <w:jc w:val="both"/>
              <w:rPr>
                <w:sz w:val="14"/>
                <w:szCs w:val="14"/>
                <w:lang w:val="ro-RO"/>
              </w:rPr>
            </w:pPr>
            <w:r w:rsidRPr="005D7366">
              <w:rPr>
                <w:sz w:val="14"/>
                <w:szCs w:val="14"/>
                <w:lang w:val="ro-RO"/>
              </w:rPr>
              <w:tab/>
              <w:t xml:space="preserve">Au fost publicate, de asemenea, 53 </w:t>
            </w:r>
            <w:r w:rsidR="003A56EC" w:rsidRPr="005D7366">
              <w:rPr>
                <w:sz w:val="14"/>
                <w:szCs w:val="14"/>
                <w:lang w:val="ro-RO"/>
              </w:rPr>
              <w:t>anunțuri</w:t>
            </w:r>
            <w:r w:rsidRPr="005D7366">
              <w:rPr>
                <w:sz w:val="14"/>
                <w:szCs w:val="14"/>
                <w:lang w:val="ro-RO"/>
              </w:rPr>
              <w:t xml:space="preserve"> de publicitate </w:t>
            </w:r>
            <w:r w:rsidR="003A56EC" w:rsidRPr="005D7366">
              <w:rPr>
                <w:sz w:val="14"/>
                <w:szCs w:val="14"/>
                <w:lang w:val="ro-RO"/>
              </w:rPr>
              <w:t>pentru</w:t>
            </w:r>
            <w:r w:rsidRPr="005D7366">
              <w:rPr>
                <w:sz w:val="14"/>
                <w:szCs w:val="14"/>
                <w:lang w:val="ro-RO"/>
              </w:rPr>
              <w:t xml:space="preserve"> </w:t>
            </w:r>
            <w:r w:rsidR="003A56EC" w:rsidRPr="005D7366">
              <w:rPr>
                <w:sz w:val="14"/>
                <w:szCs w:val="14"/>
                <w:lang w:val="ro-RO"/>
              </w:rPr>
              <w:t>achiziții</w:t>
            </w:r>
            <w:r w:rsidRPr="005D7366">
              <w:rPr>
                <w:sz w:val="14"/>
                <w:szCs w:val="14"/>
                <w:lang w:val="ro-RO"/>
              </w:rPr>
              <w:t xml:space="preserve"> directe pe site-ul propriu al </w:t>
            </w:r>
            <w:r w:rsidR="003A56EC" w:rsidRPr="005D7366">
              <w:rPr>
                <w:sz w:val="14"/>
                <w:szCs w:val="14"/>
                <w:lang w:val="ro-RO"/>
              </w:rPr>
              <w:t>autorității</w:t>
            </w:r>
            <w:r w:rsidRPr="005D7366">
              <w:rPr>
                <w:sz w:val="14"/>
                <w:szCs w:val="14"/>
                <w:lang w:val="ro-RO"/>
              </w:rPr>
              <w:t xml:space="preserve"> contractante si in catalogul electronic SEAP, in valoare estimată de 6.225.401,13 lei, fără TVA</w:t>
            </w:r>
          </w:p>
          <w:p w:rsidR="005D7366" w:rsidRPr="005D7366" w:rsidRDefault="005D7366" w:rsidP="00DF722B">
            <w:pPr>
              <w:jc w:val="both"/>
              <w:rPr>
                <w:sz w:val="14"/>
                <w:szCs w:val="14"/>
                <w:lang w:val="ro-RO"/>
              </w:rPr>
            </w:pPr>
            <w:r w:rsidRPr="005D7366">
              <w:rPr>
                <w:sz w:val="14"/>
                <w:szCs w:val="14"/>
                <w:lang w:val="ro-RO"/>
              </w:rPr>
              <w:tab/>
              <w:t>Achizițiile directe au fost inițiate în proporție de 99,75% in SEAP, prin intermediul catalogului electronic. Astfel, din cele 379 achiziții efectuate, 377 au fost achiziționate online si 2 offline.</w:t>
            </w:r>
          </w:p>
          <w:p w:rsidR="005D7366" w:rsidRPr="005D7366" w:rsidRDefault="005D7366" w:rsidP="00DF722B">
            <w:pPr>
              <w:jc w:val="both"/>
              <w:rPr>
                <w:sz w:val="14"/>
                <w:szCs w:val="14"/>
                <w:lang w:val="ro-RO"/>
              </w:rPr>
            </w:pPr>
          </w:p>
          <w:p w:rsidR="005D7366" w:rsidRPr="005D7366" w:rsidRDefault="005D7366" w:rsidP="00DF722B">
            <w:pPr>
              <w:jc w:val="both"/>
              <w:rPr>
                <w:sz w:val="14"/>
                <w:szCs w:val="14"/>
                <w:lang w:val="ro-RO"/>
              </w:rPr>
            </w:pPr>
            <w:r w:rsidRPr="005D7366">
              <w:rPr>
                <w:b/>
                <w:sz w:val="14"/>
                <w:szCs w:val="14"/>
                <w:lang w:val="ro-RO"/>
              </w:rPr>
              <w:t>4</w:t>
            </w:r>
            <w:r w:rsidRPr="005D7366">
              <w:rPr>
                <w:sz w:val="14"/>
                <w:szCs w:val="14"/>
                <w:lang w:val="ro-RO"/>
              </w:rPr>
              <w:t xml:space="preserve">. </w:t>
            </w:r>
            <w:r w:rsidRPr="005D7366">
              <w:rPr>
                <w:b/>
                <w:sz w:val="14"/>
                <w:szCs w:val="14"/>
                <w:lang w:val="ro-RO"/>
              </w:rPr>
              <w:t>Durata unui proces de achiziție publică este în medie</w:t>
            </w:r>
            <w:r w:rsidRPr="005D7366">
              <w:rPr>
                <w:sz w:val="14"/>
                <w:szCs w:val="14"/>
                <w:lang w:val="ro-RO"/>
              </w:rPr>
              <w:t>:</w:t>
            </w:r>
          </w:p>
          <w:p w:rsidR="005D7366" w:rsidRPr="005D7366" w:rsidRDefault="005D7366" w:rsidP="00DF722B">
            <w:pPr>
              <w:jc w:val="both"/>
              <w:rPr>
                <w:sz w:val="14"/>
                <w:szCs w:val="14"/>
                <w:lang w:val="ro-RO"/>
              </w:rPr>
            </w:pPr>
            <w:r>
              <w:rPr>
                <w:sz w:val="14"/>
                <w:szCs w:val="14"/>
                <w:lang w:val="ro-RO"/>
              </w:rPr>
              <w:t xml:space="preserve">                    </w:t>
            </w:r>
            <w:r w:rsidRPr="005D7366">
              <w:rPr>
                <w:sz w:val="14"/>
                <w:szCs w:val="14"/>
                <w:lang w:val="ro-RO"/>
              </w:rPr>
              <w:t xml:space="preserve">-   </w:t>
            </w:r>
            <w:r w:rsidR="002B6FDD">
              <w:rPr>
                <w:sz w:val="14"/>
                <w:szCs w:val="14"/>
                <w:lang w:val="ro-RO"/>
              </w:rPr>
              <w:t xml:space="preserve">     </w:t>
            </w:r>
            <w:r w:rsidRPr="005D7366">
              <w:rPr>
                <w:sz w:val="14"/>
                <w:szCs w:val="14"/>
                <w:lang w:val="ro-RO"/>
              </w:rPr>
              <w:t>180 zile licitație deschisă</w:t>
            </w:r>
          </w:p>
          <w:p w:rsidR="005D7366" w:rsidRPr="005D7366" w:rsidRDefault="005D7366" w:rsidP="00DF722B">
            <w:pPr>
              <w:numPr>
                <w:ilvl w:val="0"/>
                <w:numId w:val="2"/>
              </w:numPr>
              <w:jc w:val="both"/>
              <w:rPr>
                <w:sz w:val="14"/>
                <w:szCs w:val="14"/>
                <w:lang w:val="ro-RO"/>
              </w:rPr>
            </w:pPr>
            <w:r w:rsidRPr="005D7366">
              <w:rPr>
                <w:sz w:val="14"/>
                <w:szCs w:val="14"/>
                <w:lang w:val="ro-RO"/>
              </w:rPr>
              <w:t>90 zile pentru proceduri simplificate</w:t>
            </w:r>
          </w:p>
          <w:p w:rsidR="005D7366" w:rsidRPr="005D7366" w:rsidRDefault="005D7366" w:rsidP="00DF722B">
            <w:pPr>
              <w:numPr>
                <w:ilvl w:val="0"/>
                <w:numId w:val="2"/>
              </w:numPr>
              <w:jc w:val="both"/>
              <w:rPr>
                <w:sz w:val="14"/>
                <w:szCs w:val="14"/>
                <w:lang w:val="ro-RO"/>
              </w:rPr>
            </w:pPr>
            <w:r w:rsidRPr="005D7366">
              <w:rPr>
                <w:sz w:val="14"/>
                <w:szCs w:val="14"/>
                <w:lang w:val="ro-RO"/>
              </w:rPr>
              <w:t>20 zile pentru achiziții directe.</w:t>
            </w:r>
          </w:p>
          <w:p w:rsidR="005D7366" w:rsidRDefault="005D7366" w:rsidP="00DF722B">
            <w:pPr>
              <w:jc w:val="both"/>
              <w:rPr>
                <w:b/>
                <w:sz w:val="14"/>
                <w:szCs w:val="14"/>
                <w:lang w:val="ro-RO"/>
              </w:rPr>
            </w:pPr>
          </w:p>
          <w:p w:rsidR="005D7366" w:rsidRPr="005D7366" w:rsidRDefault="005D7366" w:rsidP="00DF722B">
            <w:pPr>
              <w:jc w:val="both"/>
              <w:rPr>
                <w:sz w:val="14"/>
                <w:szCs w:val="14"/>
                <w:lang w:val="ro-RO"/>
              </w:rPr>
            </w:pPr>
            <w:r w:rsidRPr="005D7366">
              <w:rPr>
                <w:b/>
                <w:sz w:val="14"/>
                <w:szCs w:val="14"/>
                <w:lang w:val="ro-RO"/>
              </w:rPr>
              <w:t xml:space="preserve">5. Pentru un </w:t>
            </w:r>
            <w:r w:rsidR="003A56EC" w:rsidRPr="005D7366">
              <w:rPr>
                <w:b/>
                <w:sz w:val="14"/>
                <w:szCs w:val="14"/>
                <w:lang w:val="ro-RO"/>
              </w:rPr>
              <w:t>număr</w:t>
            </w:r>
            <w:r w:rsidRPr="005D7366">
              <w:rPr>
                <w:b/>
                <w:sz w:val="14"/>
                <w:szCs w:val="14"/>
                <w:lang w:val="ro-RO"/>
              </w:rPr>
              <w:t xml:space="preserve"> de 4 proceduri de achiziții publice, au fost depuse următoarele contestații</w:t>
            </w:r>
            <w:r w:rsidRPr="005D7366">
              <w:rPr>
                <w:sz w:val="14"/>
                <w:szCs w:val="14"/>
                <w:lang w:val="ro-RO"/>
              </w:rPr>
              <w:t>:</w:t>
            </w:r>
          </w:p>
          <w:p w:rsidR="005D7366" w:rsidRPr="005D7366" w:rsidRDefault="005D7366" w:rsidP="00DF722B">
            <w:pPr>
              <w:numPr>
                <w:ilvl w:val="0"/>
                <w:numId w:val="10"/>
              </w:numPr>
              <w:jc w:val="both"/>
              <w:rPr>
                <w:sz w:val="14"/>
                <w:szCs w:val="14"/>
                <w:lang w:val="ro-RO"/>
              </w:rPr>
            </w:pPr>
            <w:r w:rsidRPr="002A4526">
              <w:rPr>
                <w:sz w:val="14"/>
                <w:szCs w:val="14"/>
                <w:lang w:val="ro-RO"/>
              </w:rPr>
              <w:t xml:space="preserve">Municipiul Ploiesti a inițiat in data de 12.02.2023, prin publicarea în SEAP a Anunțului de concesionare PC1002249, procedura de </w:t>
            </w:r>
            <w:r w:rsidRPr="005D7366">
              <w:rPr>
                <w:sz w:val="14"/>
                <w:szCs w:val="14"/>
                <w:lang w:val="ro-RO"/>
              </w:rPr>
              <w:t xml:space="preserve">licitație deschisă </w:t>
            </w:r>
            <w:r w:rsidRPr="002A4526">
              <w:rPr>
                <w:sz w:val="14"/>
                <w:szCs w:val="14"/>
                <w:lang w:val="ro-RO"/>
              </w:rPr>
              <w:t xml:space="preserve">DELEGAREA DE GESTIUNE PRIN CONCESIUNE A SERVICIULUI DE ILUMINAT PUBLIC IN MUNICIPIUL PLOIEȘTI – </w:t>
            </w:r>
            <w:r w:rsidRPr="005D7366">
              <w:rPr>
                <w:sz w:val="14"/>
                <w:szCs w:val="14"/>
                <w:lang w:val="ro-RO"/>
              </w:rPr>
              <w:t>S.C. FLASH LIGHTING SERVICES S.A.</w:t>
            </w:r>
            <w:r w:rsidRPr="002A4526">
              <w:rPr>
                <w:sz w:val="14"/>
                <w:szCs w:val="14"/>
                <w:lang w:val="ro-RO"/>
              </w:rPr>
              <w:t xml:space="preserve"> a depus contestația la CNSC, în etapa de ofertare, cu nr. 3905/23.02.2023, împotriva unora dintre cerințele caietului de sarcini. </w:t>
            </w:r>
            <w:r w:rsidRPr="005D7366">
              <w:rPr>
                <w:sz w:val="14"/>
                <w:szCs w:val="14"/>
                <w:lang w:val="it-IT"/>
              </w:rPr>
              <w:t>Contestația a fost admisă de către CNSC, iar decizia a fost pusă în aplicare de către autoritatea contractantă.</w:t>
            </w:r>
          </w:p>
          <w:p w:rsidR="005D7366" w:rsidRPr="005D7366" w:rsidRDefault="005D7366" w:rsidP="00DF722B">
            <w:pPr>
              <w:jc w:val="both"/>
              <w:rPr>
                <w:sz w:val="14"/>
                <w:szCs w:val="14"/>
                <w:lang w:val="ro-RO"/>
              </w:rPr>
            </w:pPr>
          </w:p>
          <w:p w:rsidR="005D7366" w:rsidRPr="005D7366" w:rsidRDefault="005D7366" w:rsidP="00DF722B">
            <w:pPr>
              <w:numPr>
                <w:ilvl w:val="0"/>
                <w:numId w:val="10"/>
              </w:numPr>
              <w:jc w:val="both"/>
              <w:rPr>
                <w:sz w:val="14"/>
                <w:szCs w:val="14"/>
                <w:lang w:val="ro-RO"/>
              </w:rPr>
            </w:pPr>
            <w:r w:rsidRPr="005D7366">
              <w:rPr>
                <w:sz w:val="14"/>
                <w:szCs w:val="14"/>
                <w:lang w:val="ro-RO"/>
              </w:rPr>
              <w:t xml:space="preserve">Municipiul Ploiești a inițiat în data de 16.11.2023, prin publicarea in SEAP a Anunțului de participare CN1061818, procedura de  licitație deschisă pentru atribuirea contractului de produse, având ca obiect FURNIZARE SI MONTARE PRODUSE, INCLUSIV  EXECUȚIE LUCRĂRI PENTRU OBIECTIVUL DE INVESTIȚII - REABILITARE ILUMINAT NOCTURNĂ STADION ILIE OANĂ.  S.C. FLASH LIGHTING SERVICES S.A. a depus contestație la CNSC, in etapa de ofertare, cu nr. 28669/27.11.2023, împotriva unora dintre </w:t>
            </w:r>
            <w:r w:rsidR="003A56EC" w:rsidRPr="005D7366">
              <w:rPr>
                <w:sz w:val="14"/>
                <w:szCs w:val="14"/>
                <w:lang w:val="ro-RO"/>
              </w:rPr>
              <w:t>cerințele</w:t>
            </w:r>
            <w:r w:rsidRPr="005D7366">
              <w:rPr>
                <w:sz w:val="14"/>
                <w:szCs w:val="14"/>
                <w:lang w:val="ro-RO"/>
              </w:rPr>
              <w:t xml:space="preserve"> caietului de sarcini. Prin Decizia emisă, CNSC a  admis în parte contestația  si a obligat autoritatea contractantă la completarea/clarificarea/modificarea documentației de atribuire. </w:t>
            </w:r>
          </w:p>
          <w:p w:rsidR="005D7366" w:rsidRPr="005D7366" w:rsidRDefault="005D7366" w:rsidP="00DF722B">
            <w:pPr>
              <w:jc w:val="both"/>
              <w:rPr>
                <w:sz w:val="14"/>
                <w:szCs w:val="14"/>
                <w:lang w:val="ro-RO"/>
              </w:rPr>
            </w:pPr>
          </w:p>
          <w:p w:rsidR="005D7366" w:rsidRPr="005D7366" w:rsidRDefault="005D7366" w:rsidP="00DF722B">
            <w:pPr>
              <w:numPr>
                <w:ilvl w:val="0"/>
                <w:numId w:val="10"/>
              </w:numPr>
              <w:jc w:val="both"/>
              <w:rPr>
                <w:sz w:val="14"/>
                <w:szCs w:val="14"/>
                <w:lang w:val="ro-RO"/>
              </w:rPr>
            </w:pPr>
            <w:r w:rsidRPr="005D7366">
              <w:rPr>
                <w:sz w:val="14"/>
                <w:szCs w:val="14"/>
                <w:lang w:val="ro-RO"/>
              </w:rPr>
              <w:t xml:space="preserve">Municipiul Ploiești a </w:t>
            </w:r>
            <w:r w:rsidR="003A56EC" w:rsidRPr="005D7366">
              <w:rPr>
                <w:sz w:val="14"/>
                <w:szCs w:val="14"/>
                <w:lang w:val="ro-RO"/>
              </w:rPr>
              <w:t>inițiat</w:t>
            </w:r>
            <w:r w:rsidRPr="005D7366">
              <w:rPr>
                <w:sz w:val="14"/>
                <w:szCs w:val="14"/>
                <w:lang w:val="ro-RO"/>
              </w:rPr>
              <w:t xml:space="preserve"> în data de 10.12.2023, prin publicarea în SEAP a Anunțului de participare CN1062465, procedura de licitație deschisă pe loturi: DOTĂRI ECHIPAMENTE MEDICALE “REDUCEREA RISCULUI DE INFECȚII NOSOCOMIALE IN SPITALUL DE PEDIATRIE PLOIEȘTI” LOT 1, LOT 2, LOT 3, LOT.  S.C. NOVAINTERMED S.R.L. a depus </w:t>
            </w:r>
            <w:r w:rsidR="003A56EC" w:rsidRPr="005D7366">
              <w:rPr>
                <w:sz w:val="14"/>
                <w:szCs w:val="14"/>
                <w:lang w:val="ro-RO"/>
              </w:rPr>
              <w:t>contestație</w:t>
            </w:r>
            <w:r w:rsidRPr="005D7366">
              <w:rPr>
                <w:sz w:val="14"/>
                <w:szCs w:val="14"/>
                <w:lang w:val="ro-RO"/>
              </w:rPr>
              <w:t xml:space="preserve"> la CNSC, in etapa de ofertare, cu nr. 31156/21.12.2023, împotriva unora dintre cerințele caietului de sarcini pentru Lotul 4. Contestație a fost admisă de către CNSC, iar decizia a fost pusă in aplicare de către autoritatea contractanta.</w:t>
            </w:r>
          </w:p>
          <w:p w:rsidR="005D7366" w:rsidRPr="005D7366" w:rsidRDefault="005D7366" w:rsidP="00DF722B">
            <w:pPr>
              <w:jc w:val="both"/>
              <w:rPr>
                <w:sz w:val="14"/>
                <w:szCs w:val="14"/>
                <w:lang w:val="ro-RO"/>
              </w:rPr>
            </w:pPr>
          </w:p>
          <w:p w:rsidR="005D7366" w:rsidRPr="005D7366" w:rsidRDefault="005D7366" w:rsidP="00DF722B">
            <w:pPr>
              <w:numPr>
                <w:ilvl w:val="0"/>
                <w:numId w:val="10"/>
              </w:numPr>
              <w:jc w:val="both"/>
              <w:rPr>
                <w:sz w:val="14"/>
                <w:szCs w:val="14"/>
                <w:lang w:val="ro-RO"/>
              </w:rPr>
            </w:pPr>
            <w:r w:rsidRPr="005D7366">
              <w:rPr>
                <w:sz w:val="14"/>
                <w:szCs w:val="14"/>
                <w:lang w:val="ro-RO"/>
              </w:rPr>
              <w:t>Municipiul Ploiești a inițiat în data de 10.12.2023, prin publicarea în SEAP a Anunțului de participare CN1062466, procedura de licitație deschisă pentru atribuirea contractului de FURNIZARE, MONTARE SI PUNERE ÎN FUNCȚIUNE A ECHIPAMENTELOR MEDICALE PENTRU IMPLEMENTAREA PROIECTULUI “REDUCEREA RISCULUI DE INFECȚII NOSOCOMIALE ÎN SPITALUL MUNICIPAL PLOIEȘTI”, CONSTÂND IN DOUA LOTURI: LOTUL 1 SI LOTUL 2.</w:t>
            </w:r>
          </w:p>
          <w:p w:rsidR="005D7366" w:rsidRPr="005D7366" w:rsidRDefault="002B6FDD" w:rsidP="00DF722B">
            <w:pPr>
              <w:ind w:left="1105" w:hanging="29"/>
              <w:jc w:val="both"/>
              <w:rPr>
                <w:sz w:val="14"/>
                <w:szCs w:val="14"/>
                <w:lang w:val="ro-RO"/>
              </w:rPr>
            </w:pPr>
            <w:r>
              <w:rPr>
                <w:sz w:val="14"/>
                <w:szCs w:val="14"/>
                <w:lang w:val="ro-RO"/>
              </w:rPr>
              <w:t xml:space="preserve"> </w:t>
            </w:r>
            <w:r w:rsidR="005D7366" w:rsidRPr="005D7366">
              <w:rPr>
                <w:sz w:val="14"/>
                <w:szCs w:val="14"/>
                <w:lang w:val="ro-RO"/>
              </w:rPr>
              <w:t xml:space="preserve">- În data de 21.12.2023, S.C. MEDIST S.R.L, a depus/transmis la CNSC, </w:t>
            </w:r>
            <w:r w:rsidR="005D7366" w:rsidRPr="002A4526">
              <w:rPr>
                <w:sz w:val="14"/>
                <w:szCs w:val="14"/>
                <w:lang w:val="ro-RO"/>
              </w:rPr>
              <w:t>în etapa de ofertare,</w:t>
            </w:r>
            <w:r w:rsidR="005D7366" w:rsidRPr="005D7366">
              <w:rPr>
                <w:sz w:val="14"/>
                <w:szCs w:val="14"/>
                <w:lang w:val="ro-RO"/>
              </w:rPr>
              <w:t xml:space="preserve"> contestație privind </w:t>
            </w:r>
            <w:r>
              <w:rPr>
                <w:sz w:val="14"/>
                <w:szCs w:val="14"/>
                <w:lang w:val="ro-RO"/>
              </w:rPr>
              <w:t xml:space="preserve">             </w:t>
            </w:r>
            <w:r w:rsidR="005D7366" w:rsidRPr="005D7366">
              <w:rPr>
                <w:sz w:val="14"/>
                <w:szCs w:val="14"/>
                <w:lang w:val="ro-RO"/>
              </w:rPr>
              <w:t>documentația de  atribuire aferentă Lotului 1, fiind inițiat dosarul nr 3566/2023/C10. Contestația se află în curs de soluționare, procedura fiind suspendată.</w:t>
            </w:r>
          </w:p>
          <w:p w:rsidR="005D7366" w:rsidRPr="005D7366" w:rsidRDefault="005D7366" w:rsidP="00DF722B">
            <w:pPr>
              <w:ind w:left="1105"/>
              <w:jc w:val="both"/>
              <w:rPr>
                <w:sz w:val="14"/>
                <w:szCs w:val="14"/>
                <w:lang w:val="ro-RO"/>
              </w:rPr>
            </w:pPr>
            <w:r w:rsidRPr="005D7366">
              <w:rPr>
                <w:sz w:val="14"/>
                <w:szCs w:val="14"/>
                <w:lang w:val="ro-RO"/>
              </w:rPr>
              <w:lastRenderedPageBreak/>
              <w:t xml:space="preserve">- În data de 21.12.2023, S.C. NOVAINTERMED S.R.L. a depus/transmis la CNSC, </w:t>
            </w:r>
            <w:r w:rsidRPr="002A4526">
              <w:rPr>
                <w:sz w:val="14"/>
                <w:szCs w:val="14"/>
                <w:lang w:val="ro-RO"/>
              </w:rPr>
              <w:t>în etapa de ofertare,</w:t>
            </w:r>
            <w:r w:rsidRPr="005D7366">
              <w:rPr>
                <w:sz w:val="14"/>
                <w:szCs w:val="14"/>
                <w:lang w:val="ro-RO"/>
              </w:rPr>
              <w:t xml:space="preserve"> contestație privind documentația de  atribuire aferentă Lotului 2, fiind inițiat dosarul nr. 3567/2023/C10. Contestația se află in curs de soluționare, procedura fiind suspendată.</w:t>
            </w:r>
          </w:p>
          <w:p w:rsidR="00DF15A7" w:rsidRPr="0089653B" w:rsidRDefault="00DF15A7" w:rsidP="005D7366">
            <w:pPr>
              <w:spacing w:line="276" w:lineRule="auto"/>
              <w:ind w:left="720"/>
              <w:contextualSpacing/>
              <w:jc w:val="both"/>
              <w:rPr>
                <w:sz w:val="14"/>
                <w:szCs w:val="14"/>
                <w:lang w:val="ro-RO"/>
              </w:rPr>
            </w:pPr>
            <w:r w:rsidRPr="00667CBE">
              <w:rPr>
                <w:sz w:val="14"/>
                <w:szCs w:val="14"/>
                <w:lang w:val="ro-RO"/>
              </w:rPr>
              <w:t xml:space="preserve"> </w:t>
            </w:r>
          </w:p>
        </w:tc>
        <w:tc>
          <w:tcPr>
            <w:tcW w:w="735" w:type="pct"/>
            <w:tcBorders>
              <w:top w:val="outset" w:sz="6" w:space="0" w:color="auto"/>
              <w:left w:val="outset" w:sz="6" w:space="0" w:color="auto"/>
              <w:bottom w:val="outset" w:sz="6" w:space="0" w:color="auto"/>
              <w:right w:val="outset" w:sz="6" w:space="0" w:color="auto"/>
            </w:tcBorders>
            <w:hideMark/>
          </w:tcPr>
          <w:p w:rsidR="00DF15A7" w:rsidRPr="00667CBE" w:rsidRDefault="005D7366" w:rsidP="00DF15A7">
            <w:pPr>
              <w:rPr>
                <w:sz w:val="14"/>
                <w:szCs w:val="14"/>
                <w:lang w:val="ro-RO"/>
              </w:rPr>
            </w:pPr>
            <w:r>
              <w:rPr>
                <w:sz w:val="14"/>
                <w:szCs w:val="14"/>
                <w:lang w:val="ro-RO"/>
              </w:rPr>
              <w:lastRenderedPageBreak/>
              <w:t xml:space="preserve">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597C31" w:rsidP="00E97434">
            <w:pPr>
              <w:rPr>
                <w:color w:val="000000"/>
                <w:sz w:val="14"/>
                <w:szCs w:val="14"/>
                <w:lang w:val="ro-RO"/>
              </w:rPr>
            </w:pPr>
            <w:r w:rsidRPr="00667CBE">
              <w:rPr>
                <w:color w:val="000000"/>
                <w:sz w:val="14"/>
                <w:szCs w:val="14"/>
                <w:lang w:val="ro-RO"/>
              </w:rPr>
              <w:t>Informații</w:t>
            </w:r>
            <w:r w:rsidR="00FC0B24" w:rsidRPr="00667CBE">
              <w:rPr>
                <w:color w:val="000000"/>
                <w:sz w:val="14"/>
                <w:szCs w:val="14"/>
                <w:lang w:val="ro-RO"/>
              </w:rPr>
              <w:t xml:space="preserve"> despre litigii în care este implicată </w:t>
            </w:r>
            <w:r w:rsidRPr="00667CBE">
              <w:rPr>
                <w:color w:val="000000"/>
                <w:sz w:val="14"/>
                <w:szCs w:val="14"/>
                <w:lang w:val="ro-RO"/>
              </w:rPr>
              <w:t>instituția</w:t>
            </w:r>
            <w:r w:rsidR="00FC0B24" w:rsidRPr="00667CBE">
              <w:rPr>
                <w:color w:val="000000"/>
                <w:sz w:val="14"/>
                <w:szCs w:val="14"/>
                <w:lang w:val="ro-RO"/>
              </w:rPr>
              <w:t xml:space="preserve"> (în general, nu doar cele legate de </w:t>
            </w:r>
            <w:r w:rsidRPr="00667CBE">
              <w:rPr>
                <w:color w:val="000000"/>
                <w:sz w:val="14"/>
                <w:szCs w:val="14"/>
                <w:lang w:val="ro-RO"/>
              </w:rPr>
              <w:t>achiziții</w:t>
            </w:r>
            <w:r w:rsidR="00FC0B24" w:rsidRPr="00667CBE">
              <w:rPr>
                <w:color w:val="000000"/>
                <w:sz w:val="14"/>
                <w:szCs w:val="14"/>
                <w:lang w:val="ro-RO"/>
              </w:rPr>
              <w:t xml:space="preserve"> publice)</w:t>
            </w:r>
          </w:p>
        </w:tc>
        <w:tc>
          <w:tcPr>
            <w:tcW w:w="3377" w:type="pct"/>
            <w:tcBorders>
              <w:top w:val="outset" w:sz="6" w:space="0" w:color="auto"/>
              <w:left w:val="outset" w:sz="6" w:space="0" w:color="auto"/>
              <w:bottom w:val="outset" w:sz="6" w:space="0" w:color="auto"/>
              <w:right w:val="outset" w:sz="6" w:space="0" w:color="auto"/>
            </w:tcBorders>
            <w:hideMark/>
          </w:tcPr>
          <w:p w:rsidR="00B4353E" w:rsidRDefault="00B4353E" w:rsidP="006C7212">
            <w:pPr>
              <w:pStyle w:val="NoSpacing"/>
              <w:numPr>
                <w:ilvl w:val="0"/>
                <w:numId w:val="2"/>
              </w:numPr>
              <w:jc w:val="both"/>
              <w:rPr>
                <w:rFonts w:ascii="Times New Roman" w:hAnsi="Times New Roman"/>
                <w:sz w:val="16"/>
                <w:szCs w:val="16"/>
                <w:lang w:val="ro-RO"/>
              </w:rPr>
            </w:pPr>
            <w:r w:rsidRPr="00B4353E">
              <w:rPr>
                <w:rFonts w:ascii="Times New Roman" w:hAnsi="Times New Roman"/>
                <w:sz w:val="16"/>
                <w:szCs w:val="16"/>
                <w:lang w:val="ro-RO"/>
              </w:rPr>
              <w:t xml:space="preserve">La sfârșitul anului 2023, pe rolul instanțelor de judecată se află un număr de 795 dosare având ca obiect: uzucapiune, fond funciar, Lege 10/2001, anulare act administrativ, pretenții, reziliere și evacuare, ordonanță de plată, obligație a face, drepturi bănești, plângeri contravenționale, contestație la executare, etc. La acestea se adaugă un număr de 68 de cauze înregistrate în anul 2024, pana la data prezentei. </w:t>
            </w:r>
          </w:p>
          <w:p w:rsidR="00B4353E" w:rsidRPr="00B4353E" w:rsidRDefault="00B4353E" w:rsidP="006C7212">
            <w:pPr>
              <w:pStyle w:val="NoSpacing"/>
              <w:numPr>
                <w:ilvl w:val="0"/>
                <w:numId w:val="2"/>
              </w:numPr>
              <w:jc w:val="both"/>
              <w:rPr>
                <w:rFonts w:ascii="Times New Roman" w:hAnsi="Times New Roman"/>
                <w:sz w:val="16"/>
                <w:szCs w:val="16"/>
                <w:lang w:val="ro-RO"/>
              </w:rPr>
            </w:pPr>
            <w:r w:rsidRPr="00B4353E">
              <w:rPr>
                <w:rFonts w:ascii="Times New Roman" w:hAnsi="Times New Roman"/>
                <w:sz w:val="16"/>
                <w:szCs w:val="16"/>
                <w:lang w:val="ro-RO"/>
              </w:rPr>
              <w:t>Din numărul de 104 de dos</w:t>
            </w:r>
            <w:r w:rsidR="0065327E">
              <w:rPr>
                <w:rFonts w:ascii="Times New Roman" w:hAnsi="Times New Roman"/>
                <w:sz w:val="16"/>
                <w:szCs w:val="16"/>
                <w:lang w:val="ro-RO"/>
              </w:rPr>
              <w:t>are, cate au fost soluționate pâ</w:t>
            </w:r>
            <w:r w:rsidRPr="00B4353E">
              <w:rPr>
                <w:rFonts w:ascii="Times New Roman" w:hAnsi="Times New Roman"/>
                <w:sz w:val="16"/>
                <w:szCs w:val="16"/>
                <w:lang w:val="ro-RO"/>
              </w:rPr>
              <w:t>n</w:t>
            </w:r>
            <w:r w:rsidR="0065327E">
              <w:rPr>
                <w:rFonts w:ascii="Times New Roman" w:hAnsi="Times New Roman"/>
                <w:sz w:val="16"/>
                <w:szCs w:val="16"/>
                <w:lang w:val="ro-RO"/>
              </w:rPr>
              <w:t>ă</w:t>
            </w:r>
            <w:r w:rsidRPr="00B4353E">
              <w:rPr>
                <w:rFonts w:ascii="Times New Roman" w:hAnsi="Times New Roman"/>
                <w:sz w:val="16"/>
                <w:szCs w:val="16"/>
                <w:lang w:val="ro-RO"/>
              </w:rPr>
              <w:t xml:space="preserve"> la sfârșitul anului 2023, 76 au primit soluții favorabile instituției noastre.</w:t>
            </w:r>
          </w:p>
          <w:p w:rsidR="00FC0B24" w:rsidRPr="00667CBE" w:rsidRDefault="00FC0B24" w:rsidP="00B4353E">
            <w:pPr>
              <w:pStyle w:val="NoSpacing"/>
              <w:ind w:left="285"/>
              <w:jc w:val="both"/>
              <w:rPr>
                <w:rFonts w:ascii="Times New Roman" w:hAnsi="Times New Roman"/>
                <w:sz w:val="16"/>
                <w:szCs w:val="16"/>
                <w:lang w:val="ro-RO"/>
              </w:rPr>
            </w:pP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Organigrama</w:t>
            </w:r>
          </w:p>
        </w:tc>
        <w:tc>
          <w:tcPr>
            <w:tcW w:w="3377" w:type="pct"/>
            <w:tcBorders>
              <w:top w:val="outset" w:sz="6" w:space="0" w:color="auto"/>
              <w:left w:val="outset" w:sz="6" w:space="0" w:color="auto"/>
              <w:bottom w:val="outset" w:sz="6" w:space="0" w:color="auto"/>
              <w:right w:val="outset" w:sz="6" w:space="0" w:color="auto"/>
            </w:tcBorders>
            <w:hideMark/>
          </w:tcPr>
          <w:p w:rsidR="00133978" w:rsidRPr="00133978" w:rsidRDefault="0097613E" w:rsidP="00DF15A7">
            <w:pPr>
              <w:ind w:left="285"/>
              <w:rPr>
                <w:color w:val="0563C1"/>
                <w:sz w:val="14"/>
                <w:szCs w:val="14"/>
                <w:u w:val="single"/>
                <w:lang w:val="ro-RO"/>
              </w:rPr>
            </w:pPr>
            <w:hyperlink r:id="rId19" w:history="1">
              <w:r w:rsidR="0078226D" w:rsidRPr="00906919">
                <w:rPr>
                  <w:rStyle w:val="Hyperlink"/>
                  <w:sz w:val="14"/>
                  <w:szCs w:val="14"/>
                  <w:lang w:val="ro-RO"/>
                </w:rPr>
                <w:t>http://www.ploiesti.ro/Organigrama/Organigrama_2023.pdf</w:t>
              </w:r>
            </w:hyperlink>
            <w:r w:rsidR="0078226D">
              <w:rPr>
                <w:rStyle w:val="Hyperlink"/>
                <w:color w:val="FF0000"/>
                <w:sz w:val="14"/>
                <w:szCs w:val="14"/>
                <w:lang w:val="ro-RO"/>
              </w:rPr>
              <w:t xml:space="preserve">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5D1C60" w:rsidP="00E97434">
            <w:pPr>
              <w:rPr>
                <w:sz w:val="14"/>
                <w:szCs w:val="14"/>
                <w:lang w:val="ro-RO"/>
              </w:rPr>
            </w:pPr>
            <w:r w:rsidRPr="00667CBE">
              <w:rPr>
                <w:sz w:val="14"/>
                <w:szCs w:val="14"/>
                <w:lang w:val="ro-RO"/>
              </w:rPr>
              <w:t>Informații</w:t>
            </w:r>
            <w:r w:rsidR="00FC0B24" w:rsidRPr="00667CBE">
              <w:rPr>
                <w:sz w:val="14"/>
                <w:szCs w:val="14"/>
                <w:lang w:val="ro-RO"/>
              </w:rPr>
              <w:t xml:space="preserve"> despre managementul resurselor umane</w:t>
            </w:r>
          </w:p>
        </w:tc>
        <w:tc>
          <w:tcPr>
            <w:tcW w:w="3377" w:type="pct"/>
            <w:tcBorders>
              <w:top w:val="outset" w:sz="6" w:space="0" w:color="auto"/>
              <w:left w:val="outset" w:sz="6" w:space="0" w:color="auto"/>
              <w:bottom w:val="outset" w:sz="6" w:space="0" w:color="auto"/>
              <w:right w:val="outset" w:sz="6" w:space="0" w:color="auto"/>
            </w:tcBorders>
            <w:hideMark/>
          </w:tcPr>
          <w:p w:rsidR="005C2A10" w:rsidRPr="00667CBE" w:rsidRDefault="005C2A10" w:rsidP="005C2A10">
            <w:pPr>
              <w:spacing w:line="252" w:lineRule="auto"/>
              <w:rPr>
                <w:color w:val="000000"/>
                <w:sz w:val="14"/>
                <w:szCs w:val="14"/>
                <w:lang w:val="ro-RO"/>
              </w:rPr>
            </w:pPr>
            <w:r w:rsidRPr="00667CBE">
              <w:rPr>
                <w:color w:val="000000"/>
                <w:sz w:val="14"/>
                <w:szCs w:val="14"/>
                <w:lang w:val="ro-RO"/>
              </w:rPr>
              <w:t>- informații despre fluctuația de personal</w:t>
            </w:r>
          </w:p>
          <w:tbl>
            <w:tblPr>
              <w:tblW w:w="4953" w:type="dxa"/>
              <w:tblLayout w:type="fixed"/>
              <w:tblLook w:val="04A0" w:firstRow="1" w:lastRow="0" w:firstColumn="1" w:lastColumn="0" w:noHBand="0" w:noVBand="1"/>
            </w:tblPr>
            <w:tblGrid>
              <w:gridCol w:w="416"/>
              <w:gridCol w:w="1560"/>
              <w:gridCol w:w="992"/>
              <w:gridCol w:w="992"/>
              <w:gridCol w:w="993"/>
            </w:tblGrid>
            <w:tr w:rsidR="005C2A10" w:rsidRPr="0065327E" w:rsidTr="00E609B6">
              <w:trPr>
                <w:trHeight w:val="237"/>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2A10" w:rsidRPr="005C2A10" w:rsidRDefault="005C2A10" w:rsidP="005C2A10">
                  <w:pPr>
                    <w:jc w:val="center"/>
                    <w:rPr>
                      <w:b/>
                      <w:bCs/>
                      <w:sz w:val="14"/>
                      <w:szCs w:val="14"/>
                      <w:lang w:val="ro-RO"/>
                    </w:rPr>
                  </w:pPr>
                  <w:r w:rsidRPr="005C2A10">
                    <w:rPr>
                      <w:b/>
                      <w:bCs/>
                      <w:sz w:val="14"/>
                      <w:szCs w:val="14"/>
                      <w:lang w:val="ro-RO"/>
                    </w:rPr>
                    <w:t>Nr. crt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C2A10" w:rsidRPr="005C2A10" w:rsidRDefault="005C2A10" w:rsidP="005C2A10">
                  <w:pPr>
                    <w:rPr>
                      <w:b/>
                      <w:bCs/>
                      <w:sz w:val="14"/>
                      <w:szCs w:val="14"/>
                      <w:lang w:val="ro-RO"/>
                    </w:rPr>
                  </w:pPr>
                  <w:r w:rsidRPr="005C2A10">
                    <w:rPr>
                      <w:b/>
                      <w:bCs/>
                      <w:sz w:val="14"/>
                      <w:szCs w:val="14"/>
                      <w:lang w:val="ro-RO"/>
                    </w:rPr>
                    <w:t>Denumire lună 2023</w:t>
                  </w:r>
                </w:p>
              </w:tc>
              <w:tc>
                <w:tcPr>
                  <w:tcW w:w="297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Număr posturi</w:t>
                  </w:r>
                </w:p>
              </w:tc>
            </w:tr>
            <w:tr w:rsidR="005C2A10" w:rsidRPr="0065327E" w:rsidTr="00E609B6">
              <w:trPr>
                <w:trHeight w:val="237"/>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5C2A10" w:rsidRPr="005C2A10" w:rsidRDefault="005C2A10" w:rsidP="005C2A10">
                  <w:pPr>
                    <w:rPr>
                      <w:b/>
                      <w:bCs/>
                      <w:sz w:val="14"/>
                      <w:szCs w:val="14"/>
                      <w:lang w:val="ro-RO"/>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5C2A10" w:rsidRPr="005C2A10" w:rsidRDefault="005C2A10" w:rsidP="005C2A10">
                  <w:pPr>
                    <w:rPr>
                      <w:b/>
                      <w:bCs/>
                      <w:sz w:val="14"/>
                      <w:szCs w:val="14"/>
                      <w:lang w:val="ro-RO"/>
                    </w:rPr>
                  </w:pP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Aprobate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Ocupate</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Vacante</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1</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ianuarie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337</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43</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2</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februarie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338</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42</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3</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martie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337</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43</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4</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aprilie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337</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43</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5</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mai</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334</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46</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6</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iunie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332</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48</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7</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iulie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332</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48</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8</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august</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330</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50</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9</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septembrie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331</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49</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10</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octombrie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331</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49</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11</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noiembrie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331</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49</w:t>
                  </w:r>
                </w:p>
              </w:tc>
            </w:tr>
            <w:tr w:rsidR="005C2A10" w:rsidRPr="0065327E" w:rsidTr="00E609B6">
              <w:trPr>
                <w:trHeight w:val="23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C2A10" w:rsidRPr="005C2A10" w:rsidRDefault="005C2A10" w:rsidP="005C2A10">
                  <w:pPr>
                    <w:jc w:val="right"/>
                    <w:rPr>
                      <w:sz w:val="14"/>
                      <w:szCs w:val="14"/>
                      <w:lang w:val="ro-RO"/>
                    </w:rPr>
                  </w:pPr>
                  <w:r w:rsidRPr="005C2A10">
                    <w:rPr>
                      <w:sz w:val="14"/>
                      <w:szCs w:val="14"/>
                      <w:lang w:val="ro-RO"/>
                    </w:rPr>
                    <w:t>12</w:t>
                  </w:r>
                </w:p>
              </w:tc>
              <w:tc>
                <w:tcPr>
                  <w:tcW w:w="1560"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rPr>
                      <w:sz w:val="14"/>
                      <w:szCs w:val="14"/>
                      <w:lang w:val="ro-RO"/>
                    </w:rPr>
                  </w:pPr>
                  <w:r w:rsidRPr="005C2A10">
                    <w:rPr>
                      <w:sz w:val="14"/>
                      <w:szCs w:val="14"/>
                      <w:lang w:val="ro-RO"/>
                    </w:rPr>
                    <w:t>decembrie</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380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331</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sz w:val="14"/>
                      <w:szCs w:val="14"/>
                      <w:lang w:val="ro-RO"/>
                    </w:rPr>
                  </w:pPr>
                  <w:r w:rsidRPr="005C2A10">
                    <w:rPr>
                      <w:sz w:val="14"/>
                      <w:szCs w:val="14"/>
                      <w:lang w:val="ro-RO"/>
                    </w:rPr>
                    <w:t>49</w:t>
                  </w:r>
                </w:p>
              </w:tc>
            </w:tr>
            <w:tr w:rsidR="005C2A10" w:rsidRPr="0065327E" w:rsidTr="00E609B6">
              <w:trPr>
                <w:trHeight w:val="237"/>
              </w:trPr>
              <w:tc>
                <w:tcPr>
                  <w:tcW w:w="19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Medie anuală posturi</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380.00</w:t>
                  </w:r>
                </w:p>
              </w:tc>
              <w:tc>
                <w:tcPr>
                  <w:tcW w:w="992"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333.42</w:t>
                  </w:r>
                </w:p>
              </w:tc>
              <w:tc>
                <w:tcPr>
                  <w:tcW w:w="993" w:type="dxa"/>
                  <w:tcBorders>
                    <w:top w:val="nil"/>
                    <w:left w:val="nil"/>
                    <w:bottom w:val="single" w:sz="8" w:space="0" w:color="auto"/>
                    <w:right w:val="single" w:sz="8" w:space="0" w:color="auto"/>
                  </w:tcBorders>
                  <w:shd w:val="clear" w:color="auto" w:fill="auto"/>
                  <w:noWrap/>
                  <w:vAlign w:val="center"/>
                  <w:hideMark/>
                </w:tcPr>
                <w:p w:rsidR="005C2A10" w:rsidRPr="005C2A10" w:rsidRDefault="005C2A10" w:rsidP="005C2A10">
                  <w:pPr>
                    <w:jc w:val="center"/>
                    <w:rPr>
                      <w:b/>
                      <w:bCs/>
                      <w:sz w:val="14"/>
                      <w:szCs w:val="14"/>
                      <w:lang w:val="ro-RO"/>
                    </w:rPr>
                  </w:pPr>
                  <w:r w:rsidRPr="005C2A10">
                    <w:rPr>
                      <w:b/>
                      <w:bCs/>
                      <w:sz w:val="14"/>
                      <w:szCs w:val="14"/>
                      <w:lang w:val="ro-RO"/>
                    </w:rPr>
                    <w:t>46.58</w:t>
                  </w:r>
                </w:p>
              </w:tc>
            </w:tr>
          </w:tbl>
          <w:p w:rsidR="005C2A10" w:rsidRPr="002011FF" w:rsidRDefault="005C2A10" w:rsidP="005C2A10">
            <w:pPr>
              <w:spacing w:line="252" w:lineRule="auto"/>
              <w:rPr>
                <w:color w:val="FF0000"/>
                <w:sz w:val="14"/>
                <w:szCs w:val="14"/>
                <w:lang w:val="ro-RO"/>
              </w:rPr>
            </w:pPr>
            <w:r w:rsidRPr="00667CBE">
              <w:rPr>
                <w:color w:val="000000"/>
                <w:sz w:val="14"/>
                <w:szCs w:val="14"/>
                <w:lang w:val="ro-RO"/>
              </w:rPr>
              <w:t xml:space="preserve">- numărul de concursuri organizate </w:t>
            </w:r>
            <w:r w:rsidRPr="002011FF">
              <w:rPr>
                <w:color w:val="FF0000"/>
                <w:sz w:val="14"/>
                <w:szCs w:val="14"/>
                <w:lang w:val="ro-RO"/>
              </w:rPr>
              <w:t>-</w:t>
            </w:r>
            <w:r w:rsidRPr="005C2A10">
              <w:rPr>
                <w:sz w:val="14"/>
                <w:szCs w:val="14"/>
                <w:lang w:val="ro-RO"/>
              </w:rPr>
              <w:t xml:space="preserve"> </w:t>
            </w:r>
            <w:r w:rsidRPr="005C2A10">
              <w:rPr>
                <w:b/>
                <w:sz w:val="14"/>
                <w:szCs w:val="14"/>
                <w:lang w:val="ro-RO"/>
              </w:rPr>
              <w:t>0</w:t>
            </w:r>
          </w:p>
          <w:p w:rsidR="005C2A10" w:rsidRPr="00667CBE" w:rsidRDefault="005C2A10" w:rsidP="005C2A10">
            <w:pPr>
              <w:spacing w:line="252" w:lineRule="auto"/>
              <w:rPr>
                <w:b/>
                <w:color w:val="5B9BD5" w:themeColor="accent1"/>
                <w:sz w:val="14"/>
                <w:szCs w:val="14"/>
                <w:lang w:val="ro-RO"/>
              </w:rPr>
            </w:pPr>
            <w:r w:rsidRPr="00667CBE">
              <w:rPr>
                <w:color w:val="000000"/>
                <w:sz w:val="14"/>
                <w:szCs w:val="14"/>
                <w:lang w:val="ro-RO"/>
              </w:rPr>
              <w:t xml:space="preserve">- fluctuația la nivelul funcțiilor de conducere </w:t>
            </w:r>
            <w:r w:rsidRPr="005C2A10">
              <w:rPr>
                <w:sz w:val="14"/>
                <w:szCs w:val="14"/>
                <w:lang w:val="ro-RO"/>
              </w:rPr>
              <w:t xml:space="preserve">– </w:t>
            </w:r>
            <w:r w:rsidRPr="005C2A10">
              <w:rPr>
                <w:b/>
                <w:sz w:val="14"/>
                <w:szCs w:val="14"/>
                <w:lang w:val="ro-RO"/>
              </w:rPr>
              <w:t>40 funcții de conducere - conform H.C.L. nr. 521/2022</w:t>
            </w:r>
          </w:p>
          <w:p w:rsidR="005C2A10" w:rsidRPr="005C2A10" w:rsidRDefault="005C2A10" w:rsidP="005C2A10">
            <w:pPr>
              <w:spacing w:line="252" w:lineRule="auto"/>
              <w:rPr>
                <w:sz w:val="14"/>
                <w:szCs w:val="14"/>
                <w:lang w:val="ro-RO"/>
              </w:rPr>
            </w:pPr>
            <w:r w:rsidRPr="00667CBE">
              <w:rPr>
                <w:color w:val="000000"/>
                <w:sz w:val="14"/>
                <w:szCs w:val="14"/>
                <w:lang w:val="ro-RO"/>
              </w:rPr>
              <w:t xml:space="preserve">- numărul de funcții de conducere vacante exercitate temporar </w:t>
            </w:r>
            <w:r w:rsidRPr="005C2A10">
              <w:rPr>
                <w:sz w:val="14"/>
                <w:szCs w:val="14"/>
                <w:lang w:val="ro-RO"/>
              </w:rPr>
              <w:t xml:space="preserve">- </w:t>
            </w:r>
            <w:r w:rsidRPr="005C2A10">
              <w:rPr>
                <w:b/>
                <w:sz w:val="14"/>
                <w:szCs w:val="14"/>
                <w:lang w:val="ro-RO"/>
              </w:rPr>
              <w:t>7</w:t>
            </w:r>
          </w:p>
          <w:p w:rsidR="005C2A10" w:rsidRPr="005C2A10" w:rsidRDefault="005C2A10" w:rsidP="005C2A10">
            <w:pPr>
              <w:rPr>
                <w:color w:val="4472C4" w:themeColor="accent5"/>
                <w:lang w:val="ro-RO"/>
              </w:rPr>
            </w:pPr>
            <w:r w:rsidRPr="00667CBE">
              <w:rPr>
                <w:color w:val="000000"/>
                <w:sz w:val="14"/>
                <w:szCs w:val="14"/>
                <w:lang w:val="ro-RO"/>
              </w:rPr>
              <w:t>- venitul mediu, inclusiv diferitele sporuri :</w:t>
            </w:r>
            <w:r w:rsidRPr="00667CBE">
              <w:rPr>
                <w:lang w:val="ro-RO"/>
              </w:rPr>
              <w:t xml:space="preserve"> </w:t>
            </w:r>
            <w:hyperlink r:id="rId20" w:history="1">
              <w:r w:rsidRPr="00C36DD1">
                <w:rPr>
                  <w:rStyle w:val="Hyperlink"/>
                  <w:color w:val="4472C4" w:themeColor="accent5"/>
                  <w:sz w:val="14"/>
                  <w:szCs w:val="14"/>
                  <w:lang w:val="ro-RO"/>
                </w:rPr>
                <w:t>http://www.ploiesti.ro/Functii/lista%20functii%20cu%20salarii%20la%20%2030%2003%202023%20pmp.pdf</w:t>
              </w:r>
            </w:hyperlink>
          </w:p>
          <w:p w:rsidR="00065206" w:rsidRPr="00667CBE" w:rsidRDefault="0097613E" w:rsidP="005C2A10">
            <w:pPr>
              <w:rPr>
                <w:color w:val="000000"/>
                <w:sz w:val="14"/>
                <w:szCs w:val="14"/>
                <w:lang w:val="ro-RO"/>
              </w:rPr>
            </w:pPr>
            <w:hyperlink r:id="rId21" w:history="1">
              <w:r w:rsidR="0078226D" w:rsidRPr="00906919">
                <w:rPr>
                  <w:rStyle w:val="Hyperlink"/>
                  <w:sz w:val="14"/>
                  <w:szCs w:val="14"/>
                  <w:lang w:val="ro-RO"/>
                </w:rPr>
                <w:t>http://www.ploiesti.ro/Functii/30.09.2023.pdf</w:t>
              </w:r>
            </w:hyperlink>
            <w:r w:rsidR="0078226D">
              <w:rPr>
                <w:color w:val="4472C4" w:themeColor="accent5"/>
                <w:sz w:val="14"/>
                <w:szCs w:val="14"/>
                <w:lang w:val="ro-RO"/>
              </w:rPr>
              <w:t xml:space="preserve">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67CB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RELAŢIA CU COMUNITATEA</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Raport de activitate Legea nr. </w:t>
            </w:r>
            <w:hyperlink r:id="rId22" w:history="1">
              <w:r w:rsidRPr="00667CBE">
                <w:rPr>
                  <w:rStyle w:val="Hyperlink"/>
                  <w:sz w:val="14"/>
                  <w:szCs w:val="14"/>
                  <w:lang w:val="ro-RO"/>
                </w:rPr>
                <w:t>544/2001</w:t>
              </w:r>
            </w:hyperlink>
            <w:r w:rsidRPr="00667CBE">
              <w:rPr>
                <w:color w:val="000000"/>
                <w:sz w:val="14"/>
                <w:szCs w:val="14"/>
                <w:lang w:val="ro-RO"/>
              </w:rPr>
              <w:t>, cu modificările şi completările ulterioare</w:t>
            </w:r>
          </w:p>
        </w:tc>
        <w:tc>
          <w:tcPr>
            <w:tcW w:w="3377" w:type="pct"/>
            <w:tcBorders>
              <w:top w:val="outset" w:sz="6" w:space="0" w:color="auto"/>
              <w:left w:val="outset" w:sz="6" w:space="0" w:color="auto"/>
              <w:bottom w:val="outset" w:sz="6" w:space="0" w:color="auto"/>
              <w:right w:val="outset" w:sz="6" w:space="0" w:color="auto"/>
            </w:tcBorders>
            <w:hideMark/>
          </w:tcPr>
          <w:p w:rsidR="003A56EC" w:rsidRDefault="0097613E" w:rsidP="003A56EC">
            <w:pPr>
              <w:rPr>
                <w:sz w:val="14"/>
                <w:szCs w:val="14"/>
                <w:lang w:val="ro-RO"/>
              </w:rPr>
            </w:pPr>
            <w:hyperlink r:id="rId23" w:history="1">
              <w:r w:rsidR="005C2A10" w:rsidRPr="00906919">
                <w:rPr>
                  <w:rStyle w:val="Hyperlink"/>
                  <w:sz w:val="14"/>
                  <w:szCs w:val="14"/>
                  <w:lang w:val="ro-RO"/>
                </w:rPr>
                <w:t>http://www.ploiesti.ro/</w:t>
              </w:r>
            </w:hyperlink>
            <w:r w:rsidR="005C2A10">
              <w:rPr>
                <w:sz w:val="14"/>
                <w:szCs w:val="14"/>
                <w:lang w:val="ro-RO"/>
              </w:rPr>
              <w:t xml:space="preserve"> </w:t>
            </w:r>
          </w:p>
          <w:p w:rsidR="003A56EC" w:rsidRPr="003A56EC" w:rsidRDefault="00667CBE" w:rsidP="003A56EC">
            <w:pPr>
              <w:jc w:val="both"/>
              <w:rPr>
                <w:sz w:val="14"/>
                <w:szCs w:val="14"/>
                <w:lang w:val="ro-RO"/>
              </w:rPr>
            </w:pPr>
            <w:r>
              <w:rPr>
                <w:sz w:val="14"/>
                <w:szCs w:val="14"/>
                <w:lang w:val="ro-RO"/>
              </w:rPr>
              <w:t>Informații publice/Rapoarte de activitate/Rapoarte anuale/Raport de activitatea Lg 544/2001</w:t>
            </w:r>
            <w:r w:rsidR="003A56EC">
              <w:rPr>
                <w:sz w:val="14"/>
                <w:szCs w:val="14"/>
                <w:lang w:val="ro-RO"/>
              </w:rPr>
              <w:t>/</w:t>
            </w:r>
            <w:r w:rsidR="003A56EC" w:rsidRPr="003A56EC">
              <w:rPr>
                <w:sz w:val="14"/>
                <w:szCs w:val="14"/>
                <w:lang w:val="ro-RO"/>
              </w:rPr>
              <w:t>RAPORT DE EVALUARE a implementării Legii nr. 544/2001 în anul 2023</w:t>
            </w:r>
          </w:p>
          <w:p w:rsidR="00667CBE" w:rsidRPr="00667CBE" w:rsidRDefault="00667CBE" w:rsidP="00E97434">
            <w:pPr>
              <w:rPr>
                <w:color w:val="000000"/>
                <w:sz w:val="14"/>
                <w:szCs w:val="14"/>
                <w:lang w:val="ro-RO"/>
              </w:rPr>
            </w:pP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67CBE" w:rsidTr="005D7366">
        <w:trPr>
          <w:trHeight w:val="805"/>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Raport de activitate Legea nr. </w:t>
            </w:r>
            <w:hyperlink r:id="rId24" w:history="1">
              <w:r w:rsidRPr="00667CBE">
                <w:rPr>
                  <w:rStyle w:val="Hyperlink"/>
                  <w:sz w:val="14"/>
                  <w:szCs w:val="14"/>
                  <w:lang w:val="ro-RO"/>
                </w:rPr>
                <w:t>52/2003</w:t>
              </w:r>
            </w:hyperlink>
            <w:r w:rsidRPr="00667CBE">
              <w:rPr>
                <w:color w:val="000000"/>
                <w:sz w:val="14"/>
                <w:szCs w:val="14"/>
                <w:lang w:val="ro-RO"/>
              </w:rPr>
              <w:t>, republicată)</w:t>
            </w:r>
          </w:p>
        </w:tc>
        <w:tc>
          <w:tcPr>
            <w:tcW w:w="3377" w:type="pct"/>
            <w:tcBorders>
              <w:top w:val="outset" w:sz="6" w:space="0" w:color="auto"/>
              <w:left w:val="outset" w:sz="6" w:space="0" w:color="auto"/>
              <w:bottom w:val="outset" w:sz="6" w:space="0" w:color="auto"/>
              <w:right w:val="outset" w:sz="6" w:space="0" w:color="auto"/>
            </w:tcBorders>
            <w:hideMark/>
          </w:tcPr>
          <w:p w:rsidR="003B58F0" w:rsidRPr="00667CBE" w:rsidRDefault="0097613E" w:rsidP="00D539DE">
            <w:pPr>
              <w:rPr>
                <w:color w:val="000000"/>
                <w:sz w:val="14"/>
                <w:szCs w:val="14"/>
                <w:lang w:val="ro-RO"/>
              </w:rPr>
            </w:pPr>
            <w:hyperlink r:id="rId25" w:history="1">
              <w:r w:rsidRPr="0097613E">
                <w:rPr>
                  <w:rStyle w:val="Hyperlink"/>
                  <w:sz w:val="14"/>
                  <w:szCs w:val="14"/>
                  <w:lang w:val="ro-RO"/>
                </w:rPr>
                <w:t>https://www.ploiesti.ro/Raport%20anual%20L52%202023.pdf</w:t>
              </w:r>
            </w:hyperlink>
            <w:bookmarkStart w:id="2" w:name="_GoBack"/>
            <w:bookmarkEnd w:id="2"/>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xml:space="preserve">Conform art. 13 din Legea nr. </w:t>
            </w:r>
            <w:hyperlink r:id="rId26" w:history="1">
              <w:r w:rsidRPr="00667CBE">
                <w:rPr>
                  <w:rStyle w:val="Hyperlink"/>
                  <w:sz w:val="14"/>
                  <w:szCs w:val="14"/>
                  <w:lang w:val="ro-RO"/>
                </w:rPr>
                <w:t>52/2003</w:t>
              </w:r>
            </w:hyperlink>
            <w:r w:rsidRPr="00667CBE">
              <w:rPr>
                <w:color w:val="000000"/>
                <w:sz w:val="14"/>
                <w:szCs w:val="14"/>
                <w:lang w:val="ro-RO"/>
              </w:rPr>
              <w:t xml:space="preserve"> privind </w:t>
            </w:r>
            <w:r w:rsidR="00597C31" w:rsidRPr="00667CBE">
              <w:rPr>
                <w:color w:val="000000"/>
                <w:sz w:val="14"/>
                <w:szCs w:val="14"/>
                <w:lang w:val="ro-RO"/>
              </w:rPr>
              <w:t>transparența</w:t>
            </w:r>
            <w:r w:rsidRPr="00667CBE">
              <w:rPr>
                <w:color w:val="000000"/>
                <w:sz w:val="14"/>
                <w:szCs w:val="14"/>
                <w:lang w:val="ro-RO"/>
              </w:rPr>
              <w:t xml:space="preserve"> decizională în </w:t>
            </w:r>
            <w:r w:rsidR="00597C31" w:rsidRPr="00667CBE">
              <w:rPr>
                <w:color w:val="000000"/>
                <w:sz w:val="14"/>
                <w:szCs w:val="14"/>
                <w:lang w:val="ro-RO"/>
              </w:rPr>
              <w:t>administrația</w:t>
            </w:r>
            <w:r w:rsidRPr="00667CBE">
              <w:rPr>
                <w:color w:val="000000"/>
                <w:sz w:val="14"/>
                <w:szCs w:val="14"/>
                <w:lang w:val="ro-RO"/>
              </w:rPr>
              <w:t xml:space="preserve"> publică, republicată</w:t>
            </w:r>
          </w:p>
        </w:tc>
      </w:tr>
      <w:tr w:rsidR="00D50C2E" w:rsidRPr="00667CBE" w:rsidTr="005D7366">
        <w:trPr>
          <w:trHeight w:val="805"/>
          <w:tblCellSpacing w:w="0" w:type="dxa"/>
        </w:trPr>
        <w:tc>
          <w:tcPr>
            <w:tcW w:w="888" w:type="pct"/>
            <w:tcBorders>
              <w:top w:val="outset" w:sz="6" w:space="0" w:color="auto"/>
              <w:left w:val="outset" w:sz="6" w:space="0" w:color="auto"/>
              <w:bottom w:val="outset" w:sz="6" w:space="0" w:color="auto"/>
              <w:right w:val="outset" w:sz="6" w:space="0" w:color="auto"/>
            </w:tcBorders>
          </w:tcPr>
          <w:p w:rsidR="00D50C2E" w:rsidRPr="00667CBE" w:rsidRDefault="00D50C2E" w:rsidP="00D50C2E">
            <w:pPr>
              <w:rPr>
                <w:color w:val="000000"/>
                <w:sz w:val="14"/>
                <w:szCs w:val="14"/>
                <w:lang w:val="ro-RO"/>
              </w:rPr>
            </w:pPr>
            <w:r w:rsidRPr="00667CBE">
              <w:rPr>
                <w:sz w:val="14"/>
                <w:szCs w:val="14"/>
                <w:lang w:val="ro-RO"/>
              </w:rPr>
              <w:t>Raport de activitate Legea nr. 350/2005</w:t>
            </w:r>
          </w:p>
        </w:tc>
        <w:tc>
          <w:tcPr>
            <w:tcW w:w="3377" w:type="pct"/>
            <w:tcBorders>
              <w:top w:val="outset" w:sz="6" w:space="0" w:color="auto"/>
              <w:left w:val="outset" w:sz="6" w:space="0" w:color="auto"/>
              <w:bottom w:val="outset" w:sz="6" w:space="0" w:color="auto"/>
              <w:right w:val="outset" w:sz="6" w:space="0" w:color="auto"/>
            </w:tcBorders>
          </w:tcPr>
          <w:p w:rsidR="002310DA" w:rsidRPr="00667CBE" w:rsidRDefault="002310DA" w:rsidP="00D50C2E">
            <w:pPr>
              <w:rPr>
                <w:rStyle w:val="Hyperlink"/>
                <w:sz w:val="14"/>
                <w:szCs w:val="14"/>
                <w:lang w:val="ro-RO"/>
              </w:rPr>
            </w:pPr>
            <w:r w:rsidRPr="002310DA">
              <w:rPr>
                <w:rStyle w:val="Hyperlink"/>
                <w:sz w:val="14"/>
                <w:szCs w:val="14"/>
                <w:lang w:val="ro-RO"/>
              </w:rPr>
              <w:t>http://www.ploiesti.ro/legislatieong.php</w:t>
            </w:r>
          </w:p>
        </w:tc>
        <w:tc>
          <w:tcPr>
            <w:tcW w:w="735" w:type="pct"/>
            <w:tcBorders>
              <w:top w:val="outset" w:sz="6" w:space="0" w:color="auto"/>
              <w:left w:val="outset" w:sz="6" w:space="0" w:color="auto"/>
              <w:bottom w:val="outset" w:sz="6" w:space="0" w:color="auto"/>
              <w:right w:val="outset" w:sz="6" w:space="0" w:color="auto"/>
            </w:tcBorders>
          </w:tcPr>
          <w:p w:rsidR="00D50C2E" w:rsidRPr="00667CBE" w:rsidRDefault="00D50C2E" w:rsidP="00D50C2E">
            <w:pPr>
              <w:jc w:val="both"/>
              <w:rPr>
                <w:sz w:val="14"/>
                <w:szCs w:val="14"/>
                <w:lang w:val="ro-RO"/>
              </w:rPr>
            </w:pPr>
            <w:r w:rsidRPr="00667CBE">
              <w:rPr>
                <w:sz w:val="14"/>
                <w:szCs w:val="14"/>
                <w:lang w:val="ro-RO"/>
              </w:rPr>
              <w:t xml:space="preserve">Conform art 16, 17, 18 din Legea nr. 350/2005 privind regimul </w:t>
            </w:r>
            <w:r w:rsidR="003B58F0" w:rsidRPr="00667CBE">
              <w:rPr>
                <w:sz w:val="14"/>
                <w:szCs w:val="14"/>
                <w:lang w:val="ro-RO"/>
              </w:rPr>
              <w:t>finanțărilor</w:t>
            </w:r>
            <w:r w:rsidRPr="00667CBE">
              <w:rPr>
                <w:sz w:val="14"/>
                <w:szCs w:val="14"/>
                <w:lang w:val="ro-RO"/>
              </w:rPr>
              <w:t xml:space="preserve"> nerambursabile din fonduri</w:t>
            </w:r>
          </w:p>
          <w:p w:rsidR="00D50C2E" w:rsidRPr="00667CBE" w:rsidRDefault="00D50C2E" w:rsidP="00D50C2E">
            <w:pPr>
              <w:jc w:val="both"/>
              <w:rPr>
                <w:sz w:val="14"/>
                <w:szCs w:val="14"/>
                <w:lang w:val="ro-RO"/>
              </w:rPr>
            </w:pPr>
            <w:r w:rsidRPr="00667CBE">
              <w:rPr>
                <w:sz w:val="14"/>
                <w:szCs w:val="14"/>
                <w:lang w:val="ro-RO"/>
              </w:rPr>
              <w:t>publice alocate pentru activități nonprofit de interes general</w:t>
            </w:r>
          </w:p>
          <w:p w:rsidR="00D50C2E" w:rsidRPr="00667CBE" w:rsidRDefault="00D50C2E" w:rsidP="00D50C2E">
            <w:pPr>
              <w:rPr>
                <w:color w:val="000000"/>
                <w:sz w:val="14"/>
                <w:szCs w:val="14"/>
                <w:lang w:val="ro-RO"/>
              </w:rPr>
            </w:pPr>
          </w:p>
        </w:tc>
      </w:tr>
      <w:tr w:rsidR="00035790" w:rsidRPr="0065327E" w:rsidTr="005D7366">
        <w:trPr>
          <w:trHeight w:val="1246"/>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597C31" w:rsidP="00E97434">
            <w:pPr>
              <w:rPr>
                <w:color w:val="000000"/>
                <w:sz w:val="14"/>
                <w:szCs w:val="14"/>
                <w:lang w:val="ro-RO"/>
              </w:rPr>
            </w:pPr>
            <w:r w:rsidRPr="00667CBE">
              <w:rPr>
                <w:color w:val="000000"/>
                <w:sz w:val="14"/>
                <w:szCs w:val="14"/>
                <w:lang w:val="ro-RO"/>
              </w:rPr>
              <w:t>Informații</w:t>
            </w:r>
            <w:r w:rsidR="00FC0B24" w:rsidRPr="00667CBE">
              <w:rPr>
                <w:color w:val="000000"/>
                <w:sz w:val="14"/>
                <w:szCs w:val="14"/>
                <w:lang w:val="ro-RO"/>
              </w:rPr>
              <w:t xml:space="preserve"> despre atragerea de resurse din comunitate</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 lucrul cu voluntari</w:t>
            </w:r>
          </w:p>
          <w:p w:rsidR="00A74D29" w:rsidRPr="00667CBE" w:rsidRDefault="00A74D29" w:rsidP="00A74D29">
            <w:pPr>
              <w:jc w:val="center"/>
              <w:rPr>
                <w:b/>
                <w:sz w:val="14"/>
                <w:szCs w:val="14"/>
                <w:lang w:val="ro-RO"/>
              </w:rPr>
            </w:pPr>
          </w:p>
          <w:p w:rsidR="00A74D29" w:rsidRPr="00667CBE" w:rsidRDefault="00A74D29" w:rsidP="00A74D29">
            <w:pPr>
              <w:jc w:val="center"/>
              <w:rPr>
                <w:b/>
                <w:sz w:val="14"/>
                <w:szCs w:val="14"/>
                <w:lang w:val="ro-RO"/>
              </w:rPr>
            </w:pPr>
            <w:r w:rsidRPr="00667CBE">
              <w:rPr>
                <w:b/>
                <w:sz w:val="14"/>
                <w:szCs w:val="14"/>
                <w:lang w:val="ro-RO"/>
              </w:rPr>
              <w:t>SITUAŢIE ÎNFRĂŢIRI, COLABORĂRI, ASOCIERI STABILITE PÂNĂ ÎN PREZENT ÎNTRE</w:t>
            </w:r>
          </w:p>
          <w:p w:rsidR="00A74D29" w:rsidRPr="00667CBE" w:rsidRDefault="00A74D29" w:rsidP="00A74D29">
            <w:pPr>
              <w:jc w:val="center"/>
              <w:rPr>
                <w:b/>
                <w:sz w:val="14"/>
                <w:szCs w:val="14"/>
                <w:lang w:val="ro-RO"/>
              </w:rPr>
            </w:pPr>
            <w:r w:rsidRPr="00667CBE">
              <w:rPr>
                <w:b/>
                <w:sz w:val="14"/>
                <w:szCs w:val="14"/>
                <w:lang w:val="ro-RO"/>
              </w:rPr>
              <w:t xml:space="preserve"> MUNICIPIUL PLOIEŞTI ŞI DIFERITE ORAŞE DIN STRĂINĂTATE</w:t>
            </w:r>
          </w:p>
          <w:p w:rsidR="00A74D29" w:rsidRPr="00667CBE" w:rsidRDefault="00A74D29" w:rsidP="00A74D29">
            <w:pPr>
              <w:jc w:val="center"/>
              <w:rPr>
                <w:b/>
                <w:sz w:val="14"/>
                <w:szCs w:val="1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530"/>
              <w:gridCol w:w="1530"/>
              <w:gridCol w:w="1890"/>
            </w:tblGrid>
            <w:tr w:rsidR="00A74D29" w:rsidRPr="0065327E" w:rsidTr="00A74D29">
              <w:trPr>
                <w:trHeight w:val="555"/>
                <w:jc w:val="center"/>
              </w:trPr>
              <w:tc>
                <w:tcPr>
                  <w:tcW w:w="1445" w:type="dxa"/>
                </w:tcPr>
                <w:p w:rsidR="00A74D29" w:rsidRPr="00667CBE" w:rsidRDefault="00A74D29" w:rsidP="00A74D29">
                  <w:pPr>
                    <w:jc w:val="center"/>
                    <w:rPr>
                      <w:sz w:val="14"/>
                      <w:szCs w:val="14"/>
                      <w:lang w:val="ro-RO"/>
                    </w:rPr>
                  </w:pPr>
                  <w:r w:rsidRPr="00667CBE">
                    <w:rPr>
                      <w:b/>
                      <w:sz w:val="14"/>
                      <w:szCs w:val="14"/>
                      <w:lang w:val="ro-RO"/>
                    </w:rPr>
                    <w:t xml:space="preserve">Tipul relațiilor </w:t>
                  </w:r>
                  <w:r w:rsidRPr="00667CBE">
                    <w:rPr>
                      <w:sz w:val="14"/>
                      <w:szCs w:val="14"/>
                      <w:lang w:val="ro-RO"/>
                    </w:rPr>
                    <w:t>(înfrățire, colaborare, parteneriat, asociere, propunere etc.)</w:t>
                  </w:r>
                </w:p>
              </w:tc>
              <w:tc>
                <w:tcPr>
                  <w:tcW w:w="1530" w:type="dxa"/>
                </w:tcPr>
                <w:p w:rsidR="00A74D29" w:rsidRPr="00667CBE" w:rsidRDefault="00A74D29" w:rsidP="00A74D29">
                  <w:pPr>
                    <w:jc w:val="center"/>
                    <w:rPr>
                      <w:sz w:val="14"/>
                      <w:szCs w:val="14"/>
                      <w:lang w:val="ro-RO"/>
                    </w:rPr>
                  </w:pPr>
                  <w:r w:rsidRPr="00667CBE">
                    <w:rPr>
                      <w:b/>
                      <w:sz w:val="14"/>
                      <w:szCs w:val="14"/>
                      <w:lang w:val="ro-RO"/>
                    </w:rPr>
                    <w:t>Localitatea din străinătate</w:t>
                  </w:r>
                </w:p>
              </w:tc>
              <w:tc>
                <w:tcPr>
                  <w:tcW w:w="1530" w:type="dxa"/>
                </w:tcPr>
                <w:p w:rsidR="00A74D29" w:rsidRPr="00667CBE" w:rsidRDefault="00A74D29" w:rsidP="00A74D29">
                  <w:pPr>
                    <w:jc w:val="center"/>
                    <w:rPr>
                      <w:sz w:val="14"/>
                      <w:szCs w:val="14"/>
                      <w:lang w:val="ro-RO"/>
                    </w:rPr>
                  </w:pPr>
                  <w:r w:rsidRPr="00667CBE">
                    <w:rPr>
                      <w:b/>
                      <w:sz w:val="14"/>
                      <w:szCs w:val="14"/>
                      <w:lang w:val="ro-RO"/>
                    </w:rPr>
                    <w:t>Țara</w:t>
                  </w:r>
                </w:p>
              </w:tc>
              <w:tc>
                <w:tcPr>
                  <w:tcW w:w="1890" w:type="dxa"/>
                </w:tcPr>
                <w:p w:rsidR="00A74D29" w:rsidRPr="00667CBE" w:rsidRDefault="00A74D29" w:rsidP="00A74D29">
                  <w:pPr>
                    <w:jc w:val="center"/>
                    <w:rPr>
                      <w:sz w:val="14"/>
                      <w:szCs w:val="14"/>
                      <w:lang w:val="ro-RO"/>
                    </w:rPr>
                  </w:pPr>
                  <w:r w:rsidRPr="00667CBE">
                    <w:rPr>
                      <w:b/>
                      <w:sz w:val="14"/>
                      <w:szCs w:val="14"/>
                      <w:lang w:val="ro-RO"/>
                    </w:rPr>
                    <w:t xml:space="preserve">Data și nr. documentului încheiat </w:t>
                  </w:r>
                  <w:r w:rsidRPr="00667CBE">
                    <w:rPr>
                      <w:sz w:val="14"/>
                      <w:szCs w:val="14"/>
                      <w:lang w:val="ro-RO"/>
                    </w:rPr>
                    <w:t>(acord, convenție, protocol)</w:t>
                  </w:r>
                </w:p>
              </w:tc>
            </w:tr>
            <w:tr w:rsidR="00A74D29" w:rsidRPr="0065327E" w:rsidTr="00A74D29">
              <w:trPr>
                <w:trHeight w:val="356"/>
                <w:jc w:val="center"/>
              </w:trPr>
              <w:tc>
                <w:tcPr>
                  <w:tcW w:w="1445" w:type="dxa"/>
                </w:tcPr>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r w:rsidRPr="00667CBE">
                    <w:rPr>
                      <w:sz w:val="14"/>
                      <w:szCs w:val="14"/>
                      <w:lang w:val="ro-RO"/>
                    </w:rPr>
                    <w:t>Înfrățire</w:t>
                  </w:r>
                </w:p>
              </w:tc>
              <w:tc>
                <w:tcPr>
                  <w:tcW w:w="1530" w:type="dxa"/>
                </w:tcPr>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r w:rsidRPr="00667CBE">
                    <w:rPr>
                      <w:sz w:val="14"/>
                      <w:szCs w:val="14"/>
                      <w:lang w:val="ro-RO"/>
                    </w:rPr>
                    <w:t>HARBIN</w:t>
                  </w:r>
                </w:p>
              </w:tc>
              <w:tc>
                <w:tcPr>
                  <w:tcW w:w="1530" w:type="dxa"/>
                </w:tcPr>
                <w:p w:rsidR="00A74D29" w:rsidRPr="00667CBE" w:rsidRDefault="00A74D29" w:rsidP="00A74D29">
                  <w:pPr>
                    <w:jc w:val="center"/>
                    <w:rPr>
                      <w:sz w:val="14"/>
                      <w:szCs w:val="14"/>
                      <w:lang w:val="ro-RO"/>
                    </w:rPr>
                  </w:pPr>
                  <w:r w:rsidRPr="00667CBE">
                    <w:rPr>
                      <w:sz w:val="14"/>
                      <w:szCs w:val="14"/>
                      <w:lang w:val="ro-RO"/>
                    </w:rPr>
                    <w:t>REPUBLICA POPULARĂ CHINEZĂ</w:t>
                  </w:r>
                </w:p>
              </w:tc>
              <w:tc>
                <w:tcPr>
                  <w:tcW w:w="1890" w:type="dxa"/>
                </w:tcPr>
                <w:p w:rsidR="00A74D29" w:rsidRPr="00667CBE" w:rsidRDefault="00A74D29" w:rsidP="00A74D29">
                  <w:pPr>
                    <w:jc w:val="center"/>
                    <w:rPr>
                      <w:sz w:val="14"/>
                      <w:szCs w:val="14"/>
                      <w:lang w:val="ro-RO"/>
                    </w:rPr>
                  </w:pPr>
                  <w:r w:rsidRPr="00667CBE">
                    <w:rPr>
                      <w:sz w:val="14"/>
                      <w:szCs w:val="14"/>
                      <w:lang w:val="ro-RO"/>
                    </w:rPr>
                    <w:t>Hot. 16 / 4 aprilie 1994, reînnoită prin</w:t>
                  </w:r>
                </w:p>
                <w:p w:rsidR="00A74D29" w:rsidRPr="00667CBE" w:rsidRDefault="00A74D29" w:rsidP="00A74D29">
                  <w:pPr>
                    <w:jc w:val="center"/>
                    <w:rPr>
                      <w:sz w:val="14"/>
                      <w:szCs w:val="14"/>
                      <w:lang w:val="ro-RO"/>
                    </w:rPr>
                  </w:pPr>
                  <w:r w:rsidRPr="00667CBE">
                    <w:rPr>
                      <w:sz w:val="14"/>
                      <w:szCs w:val="14"/>
                      <w:lang w:val="ro-RO"/>
                    </w:rPr>
                    <w:t>Memorandumul din  16 iunie 2006</w:t>
                  </w:r>
                </w:p>
              </w:tc>
            </w:tr>
            <w:tr w:rsidR="00A74D29" w:rsidRPr="0065327E" w:rsidTr="00A74D29">
              <w:trPr>
                <w:trHeight w:val="185"/>
                <w:jc w:val="center"/>
              </w:trPr>
              <w:tc>
                <w:tcPr>
                  <w:tcW w:w="1445" w:type="dxa"/>
                </w:tcPr>
                <w:p w:rsidR="00A74D29" w:rsidRPr="00667CBE" w:rsidRDefault="00A74D29" w:rsidP="00A74D29">
                  <w:pPr>
                    <w:jc w:val="center"/>
                    <w:rPr>
                      <w:sz w:val="14"/>
                      <w:szCs w:val="14"/>
                      <w:lang w:val="ro-RO"/>
                    </w:rPr>
                  </w:pPr>
                  <w:r w:rsidRPr="00667CBE">
                    <w:rPr>
                      <w:sz w:val="14"/>
                      <w:szCs w:val="14"/>
                      <w:lang w:val="ro-RO"/>
                    </w:rPr>
                    <w:t>Înfrățire</w:t>
                  </w:r>
                </w:p>
              </w:tc>
              <w:tc>
                <w:tcPr>
                  <w:tcW w:w="1530" w:type="dxa"/>
                </w:tcPr>
                <w:p w:rsidR="00A74D29" w:rsidRPr="00667CBE" w:rsidRDefault="00A74D29" w:rsidP="00A74D29">
                  <w:pPr>
                    <w:jc w:val="center"/>
                    <w:rPr>
                      <w:sz w:val="14"/>
                      <w:szCs w:val="14"/>
                      <w:lang w:val="ro-RO"/>
                    </w:rPr>
                  </w:pPr>
                  <w:r w:rsidRPr="00667CBE">
                    <w:rPr>
                      <w:sz w:val="14"/>
                      <w:szCs w:val="14"/>
                      <w:lang w:val="ro-RO"/>
                    </w:rPr>
                    <w:t>OSIJEK</w:t>
                  </w:r>
                </w:p>
              </w:tc>
              <w:tc>
                <w:tcPr>
                  <w:tcW w:w="1530" w:type="dxa"/>
                </w:tcPr>
                <w:p w:rsidR="00A74D29" w:rsidRPr="00667CBE" w:rsidRDefault="00A74D29" w:rsidP="00A74D29">
                  <w:pPr>
                    <w:jc w:val="center"/>
                    <w:rPr>
                      <w:sz w:val="14"/>
                      <w:szCs w:val="14"/>
                      <w:lang w:val="ro-RO"/>
                    </w:rPr>
                  </w:pPr>
                  <w:r w:rsidRPr="00667CBE">
                    <w:rPr>
                      <w:sz w:val="14"/>
                      <w:szCs w:val="14"/>
                      <w:lang w:val="ro-RO"/>
                    </w:rPr>
                    <w:t>CROAŢIA</w:t>
                  </w:r>
                </w:p>
              </w:tc>
              <w:tc>
                <w:tcPr>
                  <w:tcW w:w="1890" w:type="dxa"/>
                </w:tcPr>
                <w:p w:rsidR="00A74D29" w:rsidRPr="00667CBE" w:rsidRDefault="00A74D29" w:rsidP="00A74D29">
                  <w:pPr>
                    <w:jc w:val="center"/>
                    <w:rPr>
                      <w:sz w:val="14"/>
                      <w:szCs w:val="14"/>
                      <w:lang w:val="ro-RO"/>
                    </w:rPr>
                  </w:pPr>
                  <w:r w:rsidRPr="00667CBE">
                    <w:rPr>
                      <w:sz w:val="14"/>
                      <w:szCs w:val="14"/>
                      <w:lang w:val="ro-RO"/>
                    </w:rPr>
                    <w:t>Hot. 19 / 23 aug. 1996</w:t>
                  </w:r>
                </w:p>
              </w:tc>
            </w:tr>
            <w:tr w:rsidR="00A74D29" w:rsidRPr="0065327E" w:rsidTr="00A74D29">
              <w:trPr>
                <w:trHeight w:val="185"/>
                <w:jc w:val="center"/>
              </w:trPr>
              <w:tc>
                <w:tcPr>
                  <w:tcW w:w="1445"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Înfrățire</w:t>
                  </w:r>
                </w:p>
              </w:tc>
              <w:tc>
                <w:tcPr>
                  <w:tcW w:w="153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LEFKADA</w:t>
                  </w:r>
                </w:p>
              </w:tc>
              <w:tc>
                <w:tcPr>
                  <w:tcW w:w="153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REPUBLICA ELENĂ</w:t>
                  </w:r>
                </w:p>
              </w:tc>
              <w:tc>
                <w:tcPr>
                  <w:tcW w:w="189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Hot. 46 / 24 aprilie 1998</w:t>
                  </w:r>
                </w:p>
              </w:tc>
            </w:tr>
            <w:tr w:rsidR="00A74D29" w:rsidRPr="0065327E" w:rsidTr="00A74D29">
              <w:trPr>
                <w:trHeight w:val="170"/>
                <w:jc w:val="center"/>
              </w:trPr>
              <w:tc>
                <w:tcPr>
                  <w:tcW w:w="1445"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Înfrățire</w:t>
                  </w:r>
                </w:p>
              </w:tc>
              <w:tc>
                <w:tcPr>
                  <w:tcW w:w="153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RADOM</w:t>
                  </w:r>
                </w:p>
              </w:tc>
              <w:tc>
                <w:tcPr>
                  <w:tcW w:w="153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POLONIA</w:t>
                  </w:r>
                </w:p>
              </w:tc>
              <w:tc>
                <w:tcPr>
                  <w:tcW w:w="1890" w:type="dxa"/>
                  <w:tcBorders>
                    <w:bottom w:val="single" w:sz="4" w:space="0" w:color="auto"/>
                  </w:tcBorders>
                </w:tcPr>
                <w:p w:rsidR="00A74D29" w:rsidRPr="00667CBE" w:rsidRDefault="00A74D29" w:rsidP="00A74D29">
                  <w:pPr>
                    <w:jc w:val="center"/>
                    <w:rPr>
                      <w:sz w:val="14"/>
                      <w:szCs w:val="14"/>
                      <w:lang w:val="ro-RO"/>
                    </w:rPr>
                  </w:pPr>
                  <w:r w:rsidRPr="00667CBE">
                    <w:rPr>
                      <w:sz w:val="14"/>
                      <w:szCs w:val="14"/>
                      <w:lang w:val="ro-RO"/>
                    </w:rPr>
                    <w:t>Hot. 175 / 28 aug. 2002</w:t>
                  </w:r>
                </w:p>
              </w:tc>
            </w:tr>
            <w:tr w:rsidR="00A74D29" w:rsidRPr="0065327E" w:rsidTr="00A74D29">
              <w:trPr>
                <w:trHeight w:val="185"/>
                <w:jc w:val="center"/>
              </w:trPr>
              <w:tc>
                <w:tcPr>
                  <w:tcW w:w="1445" w:type="dxa"/>
                  <w:tcBorders>
                    <w:top w:val="single" w:sz="4" w:space="0" w:color="auto"/>
                  </w:tcBorders>
                </w:tcPr>
                <w:p w:rsidR="00A74D29" w:rsidRPr="00667CBE" w:rsidRDefault="00A74D29" w:rsidP="00A74D29">
                  <w:pPr>
                    <w:jc w:val="center"/>
                    <w:rPr>
                      <w:sz w:val="14"/>
                      <w:szCs w:val="14"/>
                      <w:lang w:val="ro-RO"/>
                    </w:rPr>
                  </w:pPr>
                  <w:r w:rsidRPr="00667CBE">
                    <w:rPr>
                      <w:sz w:val="14"/>
                      <w:szCs w:val="14"/>
                      <w:lang w:val="ro-RO"/>
                    </w:rPr>
                    <w:t>Înfrățire</w:t>
                  </w:r>
                </w:p>
              </w:tc>
              <w:tc>
                <w:tcPr>
                  <w:tcW w:w="1530" w:type="dxa"/>
                  <w:tcBorders>
                    <w:top w:val="single" w:sz="4" w:space="0" w:color="auto"/>
                  </w:tcBorders>
                </w:tcPr>
                <w:p w:rsidR="00A74D29" w:rsidRPr="00667CBE" w:rsidRDefault="00A74D29" w:rsidP="00A74D29">
                  <w:pPr>
                    <w:jc w:val="center"/>
                    <w:rPr>
                      <w:sz w:val="14"/>
                      <w:szCs w:val="14"/>
                      <w:lang w:val="ro-RO"/>
                    </w:rPr>
                  </w:pPr>
                  <w:r w:rsidRPr="00667CBE">
                    <w:rPr>
                      <w:sz w:val="14"/>
                      <w:szCs w:val="14"/>
                      <w:lang w:val="ro-RO"/>
                    </w:rPr>
                    <w:t>HÎNCEŞTI</w:t>
                  </w:r>
                </w:p>
              </w:tc>
              <w:tc>
                <w:tcPr>
                  <w:tcW w:w="1530" w:type="dxa"/>
                  <w:tcBorders>
                    <w:top w:val="single" w:sz="4" w:space="0" w:color="auto"/>
                  </w:tcBorders>
                </w:tcPr>
                <w:p w:rsidR="00A74D29" w:rsidRPr="00667CBE" w:rsidRDefault="00A74D29" w:rsidP="00A74D29">
                  <w:pPr>
                    <w:jc w:val="center"/>
                    <w:rPr>
                      <w:sz w:val="14"/>
                      <w:szCs w:val="14"/>
                      <w:lang w:val="ro-RO"/>
                    </w:rPr>
                  </w:pPr>
                  <w:r w:rsidRPr="00667CBE">
                    <w:rPr>
                      <w:sz w:val="14"/>
                      <w:szCs w:val="14"/>
                      <w:lang w:val="ro-RO"/>
                    </w:rPr>
                    <w:t>REPUBLICA MOLDOVA</w:t>
                  </w:r>
                </w:p>
              </w:tc>
              <w:tc>
                <w:tcPr>
                  <w:tcW w:w="1890" w:type="dxa"/>
                  <w:tcBorders>
                    <w:top w:val="single" w:sz="4" w:space="0" w:color="auto"/>
                  </w:tcBorders>
                </w:tcPr>
                <w:p w:rsidR="00A74D29" w:rsidRPr="00667CBE" w:rsidRDefault="00A74D29" w:rsidP="00A74D29">
                  <w:pPr>
                    <w:jc w:val="center"/>
                    <w:rPr>
                      <w:sz w:val="14"/>
                      <w:szCs w:val="14"/>
                      <w:lang w:val="ro-RO"/>
                    </w:rPr>
                  </w:pPr>
                  <w:r w:rsidRPr="00667CBE">
                    <w:rPr>
                      <w:sz w:val="14"/>
                      <w:szCs w:val="14"/>
                      <w:lang w:val="ro-RO"/>
                    </w:rPr>
                    <w:t>Hot. 22 / 31 ian. 2003</w:t>
                  </w:r>
                </w:p>
              </w:tc>
            </w:tr>
            <w:tr w:rsidR="00A74D29" w:rsidRPr="0065327E" w:rsidTr="00A74D29">
              <w:trPr>
                <w:trHeight w:val="605"/>
                <w:jc w:val="center"/>
              </w:trPr>
              <w:tc>
                <w:tcPr>
                  <w:tcW w:w="1445" w:type="dxa"/>
                </w:tcPr>
                <w:p w:rsidR="00A74D29" w:rsidRPr="00667CBE" w:rsidRDefault="00A74D29" w:rsidP="00A74D29">
                  <w:pPr>
                    <w:jc w:val="center"/>
                    <w:rPr>
                      <w:sz w:val="14"/>
                      <w:szCs w:val="14"/>
                      <w:lang w:val="ro-RO"/>
                    </w:rPr>
                  </w:pPr>
                  <w:r w:rsidRPr="00667CBE">
                    <w:rPr>
                      <w:sz w:val="14"/>
                      <w:szCs w:val="14"/>
                      <w:lang w:val="ro-RO"/>
                    </w:rPr>
                    <w:t>Asociere – Membru al Clubului de la Strasbourg</w:t>
                  </w:r>
                </w:p>
              </w:tc>
              <w:tc>
                <w:tcPr>
                  <w:tcW w:w="1530" w:type="dxa"/>
                </w:tcPr>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r w:rsidRPr="00667CBE">
                    <w:rPr>
                      <w:sz w:val="14"/>
                      <w:szCs w:val="14"/>
                      <w:lang w:val="ro-RO"/>
                    </w:rPr>
                    <w:t>STRASBOURG</w:t>
                  </w:r>
                </w:p>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p>
              </w:tc>
              <w:tc>
                <w:tcPr>
                  <w:tcW w:w="1530" w:type="dxa"/>
                </w:tcPr>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r w:rsidRPr="00667CBE">
                    <w:rPr>
                      <w:sz w:val="14"/>
                      <w:szCs w:val="14"/>
                      <w:lang w:val="ro-RO"/>
                    </w:rPr>
                    <w:t>FRANŢA</w:t>
                  </w:r>
                </w:p>
                <w:p w:rsidR="00A74D29" w:rsidRPr="00667CBE" w:rsidRDefault="00A74D29" w:rsidP="00A74D29">
                  <w:pPr>
                    <w:jc w:val="center"/>
                    <w:rPr>
                      <w:sz w:val="14"/>
                      <w:szCs w:val="14"/>
                      <w:lang w:val="ro-RO"/>
                    </w:rPr>
                  </w:pPr>
                </w:p>
              </w:tc>
              <w:tc>
                <w:tcPr>
                  <w:tcW w:w="1890" w:type="dxa"/>
                </w:tcPr>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r w:rsidRPr="00667CBE">
                    <w:rPr>
                      <w:sz w:val="14"/>
                      <w:szCs w:val="14"/>
                      <w:lang w:val="ro-RO"/>
                    </w:rPr>
                    <w:t>Mai 2003</w:t>
                  </w:r>
                </w:p>
                <w:p w:rsidR="00A74D29" w:rsidRPr="00667CBE" w:rsidRDefault="00A74D29" w:rsidP="00A74D29">
                  <w:pPr>
                    <w:jc w:val="center"/>
                    <w:rPr>
                      <w:sz w:val="14"/>
                      <w:szCs w:val="14"/>
                      <w:lang w:val="ro-RO"/>
                    </w:rPr>
                  </w:pPr>
                </w:p>
                <w:p w:rsidR="00A74D29" w:rsidRPr="00667CBE" w:rsidRDefault="00A74D29" w:rsidP="00A74D29">
                  <w:pPr>
                    <w:jc w:val="center"/>
                    <w:rPr>
                      <w:sz w:val="14"/>
                      <w:szCs w:val="14"/>
                      <w:lang w:val="ro-RO"/>
                    </w:rPr>
                  </w:pPr>
                </w:p>
              </w:tc>
            </w:tr>
            <w:tr w:rsidR="00A74D29" w:rsidRPr="0065327E" w:rsidTr="00A74D29">
              <w:trPr>
                <w:trHeight w:val="370"/>
                <w:jc w:val="center"/>
              </w:trPr>
              <w:tc>
                <w:tcPr>
                  <w:tcW w:w="1445" w:type="dxa"/>
                </w:tcPr>
                <w:p w:rsidR="00A74D29" w:rsidRPr="00667CBE" w:rsidRDefault="00A74D29" w:rsidP="00A74D29">
                  <w:pPr>
                    <w:jc w:val="center"/>
                    <w:rPr>
                      <w:sz w:val="14"/>
                      <w:szCs w:val="14"/>
                      <w:lang w:val="ro-RO"/>
                    </w:rPr>
                  </w:pPr>
                  <w:r w:rsidRPr="00667CBE">
                    <w:rPr>
                      <w:sz w:val="14"/>
                      <w:szCs w:val="14"/>
                      <w:lang w:val="ro-RO"/>
                    </w:rPr>
                    <w:t>Înfrățire</w:t>
                  </w:r>
                </w:p>
                <w:p w:rsidR="00A74D29" w:rsidRPr="00667CBE" w:rsidRDefault="00A74D29" w:rsidP="00A74D29">
                  <w:pPr>
                    <w:jc w:val="center"/>
                    <w:rPr>
                      <w:sz w:val="14"/>
                      <w:szCs w:val="14"/>
                      <w:lang w:val="ro-RO"/>
                    </w:rPr>
                  </w:pPr>
                </w:p>
              </w:tc>
              <w:tc>
                <w:tcPr>
                  <w:tcW w:w="1530" w:type="dxa"/>
                </w:tcPr>
                <w:p w:rsidR="00A74D29" w:rsidRPr="00667CBE" w:rsidRDefault="00A74D29" w:rsidP="00A74D29">
                  <w:pPr>
                    <w:jc w:val="center"/>
                    <w:rPr>
                      <w:sz w:val="14"/>
                      <w:szCs w:val="14"/>
                      <w:lang w:val="ro-RO"/>
                    </w:rPr>
                  </w:pPr>
                  <w:r w:rsidRPr="00667CBE">
                    <w:rPr>
                      <w:sz w:val="14"/>
                      <w:szCs w:val="14"/>
                      <w:lang w:val="ro-RO"/>
                    </w:rPr>
                    <w:t>AMARUSSION</w:t>
                  </w:r>
                </w:p>
              </w:tc>
              <w:tc>
                <w:tcPr>
                  <w:tcW w:w="1530" w:type="dxa"/>
                </w:tcPr>
                <w:p w:rsidR="00A74D29" w:rsidRPr="00667CBE" w:rsidRDefault="00A74D29" w:rsidP="00A74D29">
                  <w:pPr>
                    <w:jc w:val="center"/>
                    <w:rPr>
                      <w:sz w:val="14"/>
                      <w:szCs w:val="14"/>
                      <w:lang w:val="ro-RO"/>
                    </w:rPr>
                  </w:pPr>
                  <w:r w:rsidRPr="00667CBE">
                    <w:rPr>
                      <w:sz w:val="14"/>
                      <w:szCs w:val="14"/>
                      <w:lang w:val="ro-RO"/>
                    </w:rPr>
                    <w:t xml:space="preserve">REPUBLICA ELENĂ </w:t>
                  </w:r>
                </w:p>
              </w:tc>
              <w:tc>
                <w:tcPr>
                  <w:tcW w:w="1890" w:type="dxa"/>
                </w:tcPr>
                <w:p w:rsidR="00A74D29" w:rsidRPr="00667CBE" w:rsidRDefault="00A74D29" w:rsidP="00A74D29">
                  <w:pPr>
                    <w:jc w:val="center"/>
                    <w:rPr>
                      <w:sz w:val="14"/>
                      <w:szCs w:val="14"/>
                      <w:lang w:val="ro-RO"/>
                    </w:rPr>
                  </w:pPr>
                  <w:r w:rsidRPr="00667CBE">
                    <w:rPr>
                      <w:sz w:val="14"/>
                      <w:szCs w:val="14"/>
                      <w:lang w:val="ro-RO"/>
                    </w:rPr>
                    <w:t>Hot.42 / 28 februarie 2006</w:t>
                  </w:r>
                </w:p>
              </w:tc>
            </w:tr>
            <w:tr w:rsidR="00A74D29" w:rsidRPr="0065327E" w:rsidTr="00A74D29">
              <w:trPr>
                <w:trHeight w:val="170"/>
                <w:jc w:val="center"/>
              </w:trPr>
              <w:tc>
                <w:tcPr>
                  <w:tcW w:w="1445" w:type="dxa"/>
                </w:tcPr>
                <w:p w:rsidR="00A74D29" w:rsidRPr="00667CBE" w:rsidRDefault="00A74D29" w:rsidP="00A74D29">
                  <w:pPr>
                    <w:jc w:val="center"/>
                    <w:rPr>
                      <w:sz w:val="14"/>
                      <w:szCs w:val="14"/>
                      <w:lang w:val="ro-RO"/>
                    </w:rPr>
                  </w:pPr>
                  <w:r w:rsidRPr="00667CBE">
                    <w:rPr>
                      <w:sz w:val="14"/>
                      <w:szCs w:val="14"/>
                      <w:lang w:val="ro-RO"/>
                    </w:rPr>
                    <w:t>Colaborare</w:t>
                  </w:r>
                </w:p>
              </w:tc>
              <w:tc>
                <w:tcPr>
                  <w:tcW w:w="1530" w:type="dxa"/>
                </w:tcPr>
                <w:p w:rsidR="00A74D29" w:rsidRPr="00667CBE" w:rsidRDefault="00A74D29" w:rsidP="00A74D29">
                  <w:pPr>
                    <w:jc w:val="center"/>
                    <w:rPr>
                      <w:sz w:val="14"/>
                      <w:szCs w:val="14"/>
                      <w:lang w:val="ro-RO"/>
                    </w:rPr>
                  </w:pPr>
                  <w:r w:rsidRPr="00667CBE">
                    <w:rPr>
                      <w:sz w:val="14"/>
                      <w:szCs w:val="14"/>
                      <w:lang w:val="ro-RO"/>
                    </w:rPr>
                    <w:t>PINCZOW</w:t>
                  </w:r>
                </w:p>
              </w:tc>
              <w:tc>
                <w:tcPr>
                  <w:tcW w:w="1530" w:type="dxa"/>
                </w:tcPr>
                <w:p w:rsidR="00A74D29" w:rsidRPr="00667CBE" w:rsidRDefault="00A74D29" w:rsidP="00A74D29">
                  <w:pPr>
                    <w:jc w:val="center"/>
                    <w:rPr>
                      <w:sz w:val="14"/>
                      <w:szCs w:val="14"/>
                      <w:lang w:val="ro-RO"/>
                    </w:rPr>
                  </w:pPr>
                  <w:r w:rsidRPr="00667CBE">
                    <w:rPr>
                      <w:sz w:val="14"/>
                      <w:szCs w:val="14"/>
                      <w:lang w:val="ro-RO"/>
                    </w:rPr>
                    <w:t>POLONIA</w:t>
                  </w:r>
                </w:p>
              </w:tc>
              <w:tc>
                <w:tcPr>
                  <w:tcW w:w="1890" w:type="dxa"/>
                </w:tcPr>
                <w:p w:rsidR="00A74D29" w:rsidRPr="00667CBE" w:rsidRDefault="00A74D29" w:rsidP="00A74D29">
                  <w:pPr>
                    <w:jc w:val="center"/>
                    <w:rPr>
                      <w:sz w:val="14"/>
                      <w:szCs w:val="14"/>
                      <w:lang w:val="ro-RO"/>
                    </w:rPr>
                  </w:pPr>
                  <w:r w:rsidRPr="00667CBE">
                    <w:rPr>
                      <w:sz w:val="14"/>
                      <w:szCs w:val="14"/>
                      <w:lang w:val="ro-RO"/>
                    </w:rPr>
                    <w:t>Protocol de colaborare semnat pe 1 oct. 2012</w:t>
                  </w:r>
                </w:p>
              </w:tc>
            </w:tr>
            <w:tr w:rsidR="00A74D29" w:rsidRPr="0065327E" w:rsidTr="00A74D29">
              <w:trPr>
                <w:trHeight w:val="199"/>
                <w:jc w:val="center"/>
              </w:trPr>
              <w:tc>
                <w:tcPr>
                  <w:tcW w:w="1445" w:type="dxa"/>
                </w:tcPr>
                <w:p w:rsidR="00A74D29" w:rsidRPr="00667CBE" w:rsidRDefault="00A74D29" w:rsidP="00A74D29">
                  <w:pPr>
                    <w:jc w:val="center"/>
                    <w:rPr>
                      <w:sz w:val="14"/>
                      <w:szCs w:val="14"/>
                      <w:lang w:val="ro-RO"/>
                    </w:rPr>
                  </w:pPr>
                  <w:r w:rsidRPr="00667CBE">
                    <w:rPr>
                      <w:sz w:val="14"/>
                      <w:szCs w:val="14"/>
                      <w:lang w:val="ro-RO"/>
                    </w:rPr>
                    <w:t>Cooperare</w:t>
                  </w:r>
                </w:p>
              </w:tc>
              <w:tc>
                <w:tcPr>
                  <w:tcW w:w="1530" w:type="dxa"/>
                </w:tcPr>
                <w:p w:rsidR="00A74D29" w:rsidRPr="00667CBE" w:rsidRDefault="00A74D29" w:rsidP="00A74D29">
                  <w:pPr>
                    <w:jc w:val="center"/>
                    <w:rPr>
                      <w:sz w:val="14"/>
                      <w:szCs w:val="14"/>
                      <w:lang w:val="ro-RO"/>
                    </w:rPr>
                  </w:pPr>
                  <w:r w:rsidRPr="00667CBE">
                    <w:rPr>
                      <w:sz w:val="14"/>
                      <w:szCs w:val="14"/>
                      <w:lang w:val="ro-RO"/>
                    </w:rPr>
                    <w:t>ASPROPYRGOS</w:t>
                  </w:r>
                </w:p>
              </w:tc>
              <w:tc>
                <w:tcPr>
                  <w:tcW w:w="1530" w:type="dxa"/>
                </w:tcPr>
                <w:p w:rsidR="00A74D29" w:rsidRPr="00667CBE" w:rsidRDefault="00A74D29" w:rsidP="00A74D29">
                  <w:pPr>
                    <w:jc w:val="center"/>
                    <w:rPr>
                      <w:sz w:val="14"/>
                      <w:szCs w:val="14"/>
                      <w:lang w:val="ro-RO"/>
                    </w:rPr>
                  </w:pPr>
                  <w:r w:rsidRPr="00667CBE">
                    <w:rPr>
                      <w:sz w:val="14"/>
                      <w:szCs w:val="14"/>
                      <w:lang w:val="ro-RO"/>
                    </w:rPr>
                    <w:t>REPUBLICA ELENĂ</w:t>
                  </w:r>
                </w:p>
              </w:tc>
              <w:tc>
                <w:tcPr>
                  <w:tcW w:w="1890" w:type="dxa"/>
                </w:tcPr>
                <w:p w:rsidR="00A74D29" w:rsidRPr="00667CBE" w:rsidRDefault="00A74D29" w:rsidP="00A74D29">
                  <w:pPr>
                    <w:jc w:val="center"/>
                    <w:rPr>
                      <w:sz w:val="14"/>
                      <w:szCs w:val="14"/>
                      <w:lang w:val="ro-RO"/>
                    </w:rPr>
                  </w:pPr>
                  <w:r w:rsidRPr="00667CBE">
                    <w:rPr>
                      <w:sz w:val="14"/>
                      <w:szCs w:val="14"/>
                      <w:lang w:val="ro-RO"/>
                    </w:rPr>
                    <w:t>Hot. 118 / 11 apr. 2016</w:t>
                  </w:r>
                </w:p>
              </w:tc>
            </w:tr>
          </w:tbl>
          <w:p w:rsidR="0034734D" w:rsidRDefault="0034734D" w:rsidP="0034734D">
            <w:pPr>
              <w:spacing w:line="252" w:lineRule="auto"/>
              <w:rPr>
                <w:rFonts w:eastAsiaTheme="minorHAnsi"/>
                <w:color w:val="FF0000"/>
                <w:sz w:val="20"/>
                <w:szCs w:val="20"/>
                <w:u w:val="single"/>
                <w:lang w:val="ro-RO"/>
              </w:rPr>
            </w:pPr>
          </w:p>
          <w:p w:rsidR="00987067" w:rsidRDefault="00987067" w:rsidP="0034734D">
            <w:pPr>
              <w:spacing w:line="252" w:lineRule="auto"/>
              <w:rPr>
                <w:rFonts w:eastAsiaTheme="minorHAnsi"/>
                <w:color w:val="FF0000"/>
                <w:sz w:val="20"/>
                <w:szCs w:val="20"/>
                <w:u w:val="single"/>
                <w:lang w:val="ro-RO"/>
              </w:rPr>
            </w:pPr>
          </w:p>
          <w:p w:rsidR="00987067" w:rsidRDefault="00987067" w:rsidP="0034734D">
            <w:pPr>
              <w:spacing w:line="252" w:lineRule="auto"/>
              <w:jc w:val="both"/>
              <w:rPr>
                <w:rFonts w:eastAsiaTheme="minorHAnsi"/>
                <w:sz w:val="14"/>
                <w:szCs w:val="14"/>
                <w:u w:val="single"/>
                <w:lang w:val="ro-RO"/>
              </w:rPr>
            </w:pPr>
          </w:p>
          <w:p w:rsidR="0034734D" w:rsidRPr="00667CBE" w:rsidRDefault="0034734D" w:rsidP="0034734D">
            <w:pPr>
              <w:spacing w:line="252" w:lineRule="auto"/>
              <w:jc w:val="both"/>
              <w:rPr>
                <w:rFonts w:eastAsiaTheme="minorHAnsi"/>
                <w:sz w:val="14"/>
                <w:szCs w:val="14"/>
                <w:u w:val="single"/>
                <w:lang w:val="ro-RO"/>
              </w:rPr>
            </w:pPr>
            <w:r w:rsidRPr="00667CBE">
              <w:rPr>
                <w:rFonts w:eastAsiaTheme="minorHAnsi"/>
                <w:sz w:val="14"/>
                <w:szCs w:val="14"/>
                <w:u w:val="single"/>
                <w:lang w:val="ro-RO"/>
              </w:rPr>
              <w:t>Parteneriate cu alte instituții publice, ONG-uri, mediul de afaceri:</w:t>
            </w:r>
          </w:p>
          <w:p w:rsidR="0034734D" w:rsidRPr="00667CBE" w:rsidRDefault="0034734D" w:rsidP="0034734D">
            <w:pPr>
              <w:pStyle w:val="ListParagraph"/>
              <w:numPr>
                <w:ilvl w:val="0"/>
                <w:numId w:val="2"/>
              </w:numPr>
              <w:spacing w:line="252" w:lineRule="auto"/>
              <w:contextualSpacing/>
              <w:jc w:val="both"/>
              <w:rPr>
                <w:rFonts w:eastAsiaTheme="minorHAnsi"/>
                <w:sz w:val="14"/>
                <w:szCs w:val="14"/>
                <w:lang w:val="ro-RO"/>
              </w:rPr>
            </w:pPr>
            <w:r w:rsidRPr="00667CBE">
              <w:rPr>
                <w:rFonts w:eastAsiaTheme="minorHAnsi"/>
                <w:sz w:val="14"/>
                <w:szCs w:val="14"/>
                <w:u w:val="single"/>
                <w:lang w:val="ro-RO"/>
              </w:rPr>
              <w:t xml:space="preserve">Grupul de </w:t>
            </w:r>
            <w:r w:rsidR="00C6315E" w:rsidRPr="00667CBE">
              <w:rPr>
                <w:rFonts w:eastAsiaTheme="minorHAnsi"/>
                <w:sz w:val="14"/>
                <w:szCs w:val="14"/>
                <w:u w:val="single"/>
                <w:lang w:val="ro-RO"/>
              </w:rPr>
              <w:t>Acțiune</w:t>
            </w:r>
            <w:r w:rsidRPr="00667CBE">
              <w:rPr>
                <w:rFonts w:eastAsiaTheme="minorHAnsi"/>
                <w:sz w:val="14"/>
                <w:szCs w:val="14"/>
                <w:lang w:val="ro-RO"/>
              </w:rPr>
              <w:t xml:space="preserve"> Locala (GAL) Ploiesti - Dezvoltarea sustenabila a zonelor marginalizate din Municipiul Ploiesti</w:t>
            </w:r>
          </w:p>
          <w:p w:rsidR="0034734D" w:rsidRPr="00667CBE" w:rsidRDefault="0034734D" w:rsidP="0034734D">
            <w:pPr>
              <w:pStyle w:val="ListParagraph"/>
              <w:spacing w:line="252" w:lineRule="auto"/>
              <w:ind w:left="1080"/>
              <w:jc w:val="both"/>
              <w:rPr>
                <w:sz w:val="14"/>
                <w:szCs w:val="14"/>
                <w:lang w:val="ro-RO"/>
              </w:rPr>
            </w:pPr>
            <w:r w:rsidRPr="00667CBE">
              <w:rPr>
                <w:sz w:val="14"/>
                <w:szCs w:val="14"/>
                <w:lang w:val="ro-RO"/>
              </w:rPr>
              <w:t xml:space="preserve">GAL Ploiesti s-a constituit in conformitate cu HCL nr. 325/15.09.2017, conform Ghidului specific privind depunerea si </w:t>
            </w:r>
            <w:r w:rsidR="00C6315E" w:rsidRPr="00667CBE">
              <w:rPr>
                <w:sz w:val="14"/>
                <w:szCs w:val="14"/>
                <w:lang w:val="ro-RO"/>
              </w:rPr>
              <w:t>selecția</w:t>
            </w:r>
            <w:r w:rsidRPr="00667CBE">
              <w:rPr>
                <w:sz w:val="14"/>
                <w:szCs w:val="14"/>
                <w:lang w:val="ro-RO"/>
              </w:rPr>
              <w:t xml:space="preserve"> Strategiilor de Dezvoltare Locala conform POCU 2014-2020 - Obiectivul specific 5.1 (Contract de </w:t>
            </w:r>
            <w:r w:rsidR="00C6315E" w:rsidRPr="00667CBE">
              <w:rPr>
                <w:sz w:val="14"/>
                <w:szCs w:val="14"/>
                <w:lang w:val="ro-RO"/>
              </w:rPr>
              <w:t>finanțare</w:t>
            </w:r>
            <w:r w:rsidRPr="00667CBE">
              <w:rPr>
                <w:sz w:val="14"/>
                <w:szCs w:val="14"/>
                <w:lang w:val="ro-RO"/>
              </w:rPr>
              <w:t xml:space="preserve"> nr. 52265/31.08.2017 </w:t>
            </w:r>
            <w:r w:rsidR="00C6315E" w:rsidRPr="00667CBE">
              <w:rPr>
                <w:sz w:val="14"/>
                <w:szCs w:val="14"/>
                <w:lang w:val="ro-RO"/>
              </w:rPr>
              <w:t>încheiat</w:t>
            </w:r>
            <w:r w:rsidRPr="00667CBE">
              <w:rPr>
                <w:sz w:val="14"/>
                <w:szCs w:val="14"/>
                <w:lang w:val="ro-RO"/>
              </w:rPr>
              <w:t xml:space="preserve"> intre UAT Municipiul Ploiesti si Ministerul </w:t>
            </w:r>
            <w:r w:rsidR="00C6315E" w:rsidRPr="00667CBE">
              <w:rPr>
                <w:sz w:val="14"/>
                <w:szCs w:val="14"/>
                <w:lang w:val="ro-RO"/>
              </w:rPr>
              <w:t>Dezvoltării</w:t>
            </w:r>
            <w:r w:rsidRPr="00667CBE">
              <w:rPr>
                <w:sz w:val="14"/>
                <w:szCs w:val="14"/>
                <w:lang w:val="ro-RO"/>
              </w:rPr>
              <w:t xml:space="preserve"> Regionale, </w:t>
            </w:r>
            <w:r w:rsidR="00C6315E" w:rsidRPr="00667CBE">
              <w:rPr>
                <w:sz w:val="14"/>
                <w:szCs w:val="14"/>
                <w:lang w:val="ro-RO"/>
              </w:rPr>
              <w:t>Administrației</w:t>
            </w:r>
            <w:r w:rsidRPr="00667CBE">
              <w:rPr>
                <w:sz w:val="14"/>
                <w:szCs w:val="14"/>
                <w:lang w:val="ro-RO"/>
              </w:rPr>
              <w:t xml:space="preserve"> Publice si Fondurilor Europene) </w:t>
            </w:r>
            <w:r w:rsidR="00C6315E" w:rsidRPr="00667CBE">
              <w:rPr>
                <w:sz w:val="14"/>
                <w:szCs w:val="14"/>
                <w:lang w:val="ro-RO"/>
              </w:rPr>
              <w:t>reprezentând</w:t>
            </w:r>
            <w:r w:rsidRPr="00667CBE">
              <w:rPr>
                <w:sz w:val="14"/>
                <w:szCs w:val="14"/>
                <w:lang w:val="ro-RO"/>
              </w:rPr>
              <w:t xml:space="preserve">: </w:t>
            </w:r>
            <w:r w:rsidR="00C6315E" w:rsidRPr="00667CBE">
              <w:rPr>
                <w:sz w:val="14"/>
                <w:szCs w:val="14"/>
                <w:lang w:val="ro-RO"/>
              </w:rPr>
              <w:t>unități</w:t>
            </w:r>
            <w:r w:rsidRPr="00667CBE">
              <w:rPr>
                <w:sz w:val="14"/>
                <w:szCs w:val="14"/>
                <w:lang w:val="ro-RO"/>
              </w:rPr>
              <w:t xml:space="preserve"> administrativ-teritoriale, </w:t>
            </w:r>
            <w:r w:rsidR="00C6315E" w:rsidRPr="00667CBE">
              <w:rPr>
                <w:sz w:val="14"/>
                <w:szCs w:val="14"/>
                <w:lang w:val="ro-RO"/>
              </w:rPr>
              <w:t>instituții</w:t>
            </w:r>
            <w:r w:rsidRPr="00667CBE">
              <w:rPr>
                <w:sz w:val="14"/>
                <w:szCs w:val="14"/>
                <w:lang w:val="ro-RO"/>
              </w:rPr>
              <w:t xml:space="preserve"> publice, </w:t>
            </w:r>
            <w:r w:rsidR="00C6315E" w:rsidRPr="00667CBE">
              <w:rPr>
                <w:sz w:val="14"/>
                <w:szCs w:val="14"/>
                <w:lang w:val="ro-RO"/>
              </w:rPr>
              <w:t>organizații</w:t>
            </w:r>
            <w:r w:rsidRPr="00667CBE">
              <w:rPr>
                <w:sz w:val="14"/>
                <w:szCs w:val="14"/>
                <w:lang w:val="ro-RO"/>
              </w:rPr>
              <w:t xml:space="preserve"> non-guvernamentale, persoane fizice si juridice.</w:t>
            </w:r>
          </w:p>
          <w:p w:rsidR="0034734D" w:rsidRPr="00667CBE" w:rsidRDefault="0034734D" w:rsidP="0034734D">
            <w:pPr>
              <w:pStyle w:val="ListParagraph"/>
              <w:numPr>
                <w:ilvl w:val="0"/>
                <w:numId w:val="2"/>
              </w:numPr>
              <w:contextualSpacing/>
              <w:jc w:val="both"/>
              <w:rPr>
                <w:i/>
                <w:sz w:val="14"/>
                <w:szCs w:val="14"/>
                <w:lang w:val="ro-RO"/>
              </w:rPr>
            </w:pPr>
            <w:r w:rsidRPr="00667CBE">
              <w:rPr>
                <w:sz w:val="14"/>
                <w:szCs w:val="14"/>
                <w:lang w:val="ro-RO"/>
              </w:rPr>
              <w:t xml:space="preserve">In conformitate cu Ghidul Solicitantului pentru Programul Operațional Capacitate Administrativă 2014-2020, Cererea de proiecte POCA/659/2/1 (CP14/2021 pentru regiunile mai puțin dezvoltate) - Consolidarea capacității ONG-urilor și partenerilor sociali de a se implica în formularea și promovarea dezvoltării la nivel local au fost </w:t>
            </w:r>
            <w:r w:rsidR="00C6315E" w:rsidRPr="00667CBE">
              <w:rPr>
                <w:sz w:val="14"/>
                <w:szCs w:val="14"/>
                <w:lang w:val="ro-RO"/>
              </w:rPr>
              <w:t>încheiate</w:t>
            </w:r>
            <w:r w:rsidRPr="00667CBE">
              <w:rPr>
                <w:sz w:val="14"/>
                <w:szCs w:val="14"/>
                <w:lang w:val="ro-RO"/>
              </w:rPr>
              <w:t xml:space="preserve"> parteneriate de colaborare cu </w:t>
            </w:r>
            <w:r w:rsidR="00C6315E" w:rsidRPr="00667CBE">
              <w:rPr>
                <w:sz w:val="14"/>
                <w:szCs w:val="14"/>
                <w:lang w:val="ro-RO"/>
              </w:rPr>
              <w:t>următoarele</w:t>
            </w:r>
            <w:r w:rsidRPr="00667CBE">
              <w:rPr>
                <w:sz w:val="14"/>
                <w:szCs w:val="14"/>
                <w:lang w:val="ro-RO"/>
              </w:rPr>
              <w:t xml:space="preserve"> ONG-uri: </w:t>
            </w:r>
            <w:r w:rsidR="00C6315E" w:rsidRPr="00667CBE">
              <w:rPr>
                <w:i/>
                <w:sz w:val="14"/>
                <w:szCs w:val="14"/>
                <w:lang w:val="ro-RO"/>
              </w:rPr>
              <w:t>Federația</w:t>
            </w:r>
            <w:r w:rsidRPr="00667CBE">
              <w:rPr>
                <w:i/>
                <w:sz w:val="14"/>
                <w:szCs w:val="14"/>
                <w:lang w:val="ro-RO"/>
              </w:rPr>
              <w:t xml:space="preserve"> Sindicatelor Libere si Independente “ Petrol – Energie” (FSLI Petrol Energie), </w:t>
            </w:r>
            <w:r w:rsidR="00C6315E" w:rsidRPr="00667CBE">
              <w:rPr>
                <w:i/>
                <w:sz w:val="14"/>
                <w:szCs w:val="14"/>
                <w:lang w:val="ro-RO"/>
              </w:rPr>
              <w:t>Asociația</w:t>
            </w:r>
            <w:r w:rsidRPr="00667CBE">
              <w:rPr>
                <w:i/>
                <w:sz w:val="14"/>
                <w:szCs w:val="14"/>
                <w:lang w:val="ro-RO"/>
              </w:rPr>
              <w:t xml:space="preserve"> Patronatul Tinerilor </w:t>
            </w:r>
            <w:r w:rsidR="00C6315E" w:rsidRPr="00667CBE">
              <w:rPr>
                <w:i/>
                <w:sz w:val="14"/>
                <w:szCs w:val="14"/>
                <w:lang w:val="ro-RO"/>
              </w:rPr>
              <w:t>Întreprinzători</w:t>
            </w:r>
            <w:r w:rsidRPr="00667CBE">
              <w:rPr>
                <w:i/>
                <w:sz w:val="14"/>
                <w:szCs w:val="14"/>
                <w:lang w:val="ro-RO"/>
              </w:rPr>
              <w:t xml:space="preserve"> din Romania (PTIR), </w:t>
            </w:r>
            <w:r w:rsidR="00C6315E" w:rsidRPr="00667CBE">
              <w:rPr>
                <w:i/>
                <w:sz w:val="14"/>
                <w:szCs w:val="14"/>
                <w:lang w:val="ro-RO"/>
              </w:rPr>
              <w:t>Asociația</w:t>
            </w:r>
            <w:r w:rsidRPr="00667CBE">
              <w:rPr>
                <w:i/>
                <w:sz w:val="14"/>
                <w:szCs w:val="14"/>
                <w:lang w:val="ro-RO"/>
              </w:rPr>
              <w:t xml:space="preserve"> ARES’EL, Societatea de </w:t>
            </w:r>
            <w:r w:rsidR="00C6315E" w:rsidRPr="00667CBE">
              <w:rPr>
                <w:i/>
                <w:sz w:val="14"/>
                <w:szCs w:val="14"/>
                <w:lang w:val="ro-RO"/>
              </w:rPr>
              <w:t>Educație</w:t>
            </w:r>
            <w:r w:rsidRPr="00667CBE">
              <w:rPr>
                <w:i/>
                <w:sz w:val="14"/>
                <w:szCs w:val="14"/>
                <w:lang w:val="ro-RO"/>
              </w:rPr>
              <w:t xml:space="preserve"> Contraceptiva si Sexuala (SECS).</w:t>
            </w:r>
          </w:p>
          <w:p w:rsidR="0034734D" w:rsidRPr="00667CBE" w:rsidRDefault="0034734D" w:rsidP="0034734D">
            <w:pPr>
              <w:pStyle w:val="ListParagraph"/>
              <w:numPr>
                <w:ilvl w:val="0"/>
                <w:numId w:val="2"/>
              </w:numPr>
              <w:spacing w:line="252" w:lineRule="auto"/>
              <w:contextualSpacing/>
              <w:jc w:val="both"/>
              <w:rPr>
                <w:sz w:val="14"/>
                <w:szCs w:val="14"/>
                <w:lang w:val="ro-RO"/>
              </w:rPr>
            </w:pPr>
            <w:r w:rsidRPr="00667CBE">
              <w:rPr>
                <w:sz w:val="14"/>
                <w:szCs w:val="14"/>
                <w:lang w:val="ro-RO"/>
              </w:rPr>
              <w:t xml:space="preserve">Proiectul  ”South-Muntenia Energy Efficency for Public Buildings Investment Programme” (Programul de investiții în eficiența energetică pentru Sudul Munteniei pentru clădirile publice) a fost depus depus spre finantare in cadrul Programului ELENA: Municipiul Ploiesti este partener cu Consiliul Județean Prahova, cu </w:t>
            </w:r>
            <w:r w:rsidR="00C6315E" w:rsidRPr="00667CBE">
              <w:rPr>
                <w:sz w:val="14"/>
                <w:szCs w:val="14"/>
                <w:lang w:val="ro-RO"/>
              </w:rPr>
              <w:t>Agenția</w:t>
            </w:r>
            <w:r w:rsidRPr="00667CBE">
              <w:rPr>
                <w:sz w:val="14"/>
                <w:szCs w:val="14"/>
                <w:lang w:val="ro-RO"/>
              </w:rPr>
              <w:t xml:space="preserve"> pentru Dezvoltare Regionala Sud-Muntenia, cât și cu alte </w:t>
            </w:r>
            <w:r w:rsidR="00C6315E" w:rsidRPr="00667CBE">
              <w:rPr>
                <w:sz w:val="14"/>
                <w:szCs w:val="14"/>
                <w:lang w:val="ro-RO"/>
              </w:rPr>
              <w:t>Unități</w:t>
            </w:r>
            <w:r w:rsidRPr="00667CBE">
              <w:rPr>
                <w:sz w:val="14"/>
                <w:szCs w:val="14"/>
                <w:lang w:val="ro-RO"/>
              </w:rPr>
              <w:t xml:space="preserve"> Administrativ-Teritoriale.</w:t>
            </w:r>
          </w:p>
          <w:p w:rsidR="0034734D" w:rsidRPr="00667CBE" w:rsidRDefault="0034734D" w:rsidP="0034734D">
            <w:pPr>
              <w:pStyle w:val="ListParagraph"/>
              <w:numPr>
                <w:ilvl w:val="0"/>
                <w:numId w:val="2"/>
              </w:numPr>
              <w:spacing w:line="252" w:lineRule="auto"/>
              <w:contextualSpacing/>
              <w:jc w:val="both"/>
              <w:rPr>
                <w:rFonts w:eastAsiaTheme="minorHAnsi"/>
                <w:i/>
                <w:sz w:val="14"/>
                <w:szCs w:val="14"/>
                <w:lang w:val="ro-RO"/>
              </w:rPr>
            </w:pPr>
            <w:r w:rsidRPr="00667CBE">
              <w:rPr>
                <w:sz w:val="14"/>
                <w:szCs w:val="14"/>
                <w:lang w:val="ro-RO"/>
              </w:rPr>
              <w:t xml:space="preserve">Proiectul „Sprijin la nivelul regiunii Sud Muntenia pentru pregătirea de proiecte finanțate din perioada de programare 2021-2027 pe domeniile mobilitate urbană, regenerare urbană, infrastructură și servicii publice de turism, inclusiv obiectivele de patrimoniu cu potențial turistic și infrastructură rutieră de interes județean, inclusiv variante ocolitoare și/sau drumuri de legătură - 5D2” SMIS 143370: depus spre </w:t>
            </w:r>
            <w:r w:rsidR="00C6315E" w:rsidRPr="00667CBE">
              <w:rPr>
                <w:sz w:val="14"/>
                <w:szCs w:val="14"/>
                <w:lang w:val="ro-RO"/>
              </w:rPr>
              <w:t>finanțare</w:t>
            </w:r>
            <w:r w:rsidRPr="00667CBE">
              <w:rPr>
                <w:sz w:val="14"/>
                <w:szCs w:val="14"/>
                <w:lang w:val="ro-RO"/>
              </w:rPr>
              <w:t xml:space="preserve"> prin Programul Operațional Asistență Tehnică 2014-2020 (POAT 2014-2020), Axa Prioritară 1 – Acțiunea 1.1.1. „Asistență orizontală pentru beneficiarii fondurilor ESI și specifică pentru beneficiarii POAT, POIM și POC, inclusiv instruire pentru aceștia și pentru potențialii beneficiari FESI”,  a fost depus spre </w:t>
            </w:r>
            <w:r w:rsidR="00C6315E" w:rsidRPr="00667CBE">
              <w:rPr>
                <w:sz w:val="14"/>
                <w:szCs w:val="14"/>
                <w:lang w:val="ro-RO"/>
              </w:rPr>
              <w:t>finanțare</w:t>
            </w:r>
            <w:r w:rsidRPr="00667CBE">
              <w:rPr>
                <w:sz w:val="14"/>
                <w:szCs w:val="14"/>
                <w:lang w:val="ro-RO"/>
              </w:rPr>
              <w:t xml:space="preserve"> in parteneriat cu ADR Sud Muntenia si cu alte UAT-uri.</w:t>
            </w:r>
          </w:p>
          <w:p w:rsidR="00C428CF" w:rsidRPr="00667CBE" w:rsidRDefault="0034734D" w:rsidP="0034734D">
            <w:pPr>
              <w:jc w:val="both"/>
              <w:rPr>
                <w:color w:val="000000"/>
                <w:sz w:val="14"/>
                <w:szCs w:val="14"/>
                <w:lang w:val="ro-RO"/>
              </w:rPr>
            </w:pPr>
            <w:r w:rsidRPr="00667CBE">
              <w:rPr>
                <w:rFonts w:eastAsiaTheme="minorHAnsi"/>
                <w:sz w:val="14"/>
                <w:szCs w:val="14"/>
                <w:u w:val="single"/>
                <w:lang w:val="ro-RO"/>
              </w:rPr>
              <w:t xml:space="preserve">Municipiul Ploiesti este membru in </w:t>
            </w:r>
            <w:r w:rsidR="00C6315E" w:rsidRPr="00667CBE">
              <w:rPr>
                <w:rFonts w:eastAsiaTheme="minorHAnsi"/>
                <w:sz w:val="14"/>
                <w:szCs w:val="14"/>
                <w:u w:val="single"/>
                <w:lang w:val="ro-RO"/>
              </w:rPr>
              <w:t>următoarele</w:t>
            </w:r>
            <w:r w:rsidRPr="00667CBE">
              <w:rPr>
                <w:rFonts w:eastAsiaTheme="minorHAnsi"/>
                <w:sz w:val="14"/>
                <w:szCs w:val="14"/>
                <w:u w:val="single"/>
                <w:lang w:val="ro-RO"/>
              </w:rPr>
              <w:t xml:space="preserve"> </w:t>
            </w:r>
            <w:r w:rsidR="00C6315E" w:rsidRPr="00667CBE">
              <w:rPr>
                <w:rFonts w:eastAsiaTheme="minorHAnsi"/>
                <w:sz w:val="14"/>
                <w:szCs w:val="14"/>
                <w:u w:val="single"/>
                <w:lang w:val="ro-RO"/>
              </w:rPr>
              <w:t>asociații</w:t>
            </w:r>
            <w:r w:rsidRPr="00667CBE">
              <w:rPr>
                <w:rFonts w:eastAsiaTheme="minorHAnsi"/>
                <w:sz w:val="14"/>
                <w:szCs w:val="14"/>
                <w:u w:val="single"/>
                <w:lang w:val="ro-RO"/>
              </w:rPr>
              <w:t xml:space="preserve"> </w:t>
            </w:r>
            <w:r w:rsidR="00C6315E" w:rsidRPr="00667CBE">
              <w:rPr>
                <w:rFonts w:eastAsiaTheme="minorHAnsi"/>
                <w:sz w:val="14"/>
                <w:szCs w:val="14"/>
                <w:u w:val="single"/>
                <w:lang w:val="ro-RO"/>
              </w:rPr>
              <w:t>naționale</w:t>
            </w:r>
            <w:r w:rsidRPr="00667CBE">
              <w:rPr>
                <w:rFonts w:eastAsiaTheme="minorHAnsi"/>
                <w:sz w:val="14"/>
                <w:szCs w:val="14"/>
                <w:u w:val="single"/>
                <w:lang w:val="ro-RO"/>
              </w:rPr>
              <w:t xml:space="preserve"> si </w:t>
            </w:r>
            <w:r w:rsidR="00C6315E" w:rsidRPr="00667CBE">
              <w:rPr>
                <w:rFonts w:eastAsiaTheme="minorHAnsi"/>
                <w:sz w:val="14"/>
                <w:szCs w:val="14"/>
                <w:u w:val="single"/>
                <w:lang w:val="ro-RO"/>
              </w:rPr>
              <w:t>internaționale</w:t>
            </w:r>
            <w:r w:rsidRPr="00667CBE">
              <w:rPr>
                <w:rFonts w:eastAsiaTheme="minorHAnsi"/>
                <w:sz w:val="14"/>
                <w:szCs w:val="14"/>
                <w:u w:val="single"/>
                <w:lang w:val="ro-RO"/>
              </w:rPr>
              <w:t>: AE3R Ploiesti-Prahova (</w:t>
            </w:r>
            <w:r w:rsidR="00C6315E" w:rsidRPr="00667CBE">
              <w:rPr>
                <w:rFonts w:eastAsiaTheme="minorHAnsi"/>
                <w:sz w:val="14"/>
                <w:szCs w:val="14"/>
                <w:u w:val="single"/>
                <w:lang w:val="ro-RO"/>
              </w:rPr>
              <w:t>Agenția</w:t>
            </w:r>
            <w:r w:rsidRPr="00667CBE">
              <w:rPr>
                <w:rFonts w:eastAsiaTheme="minorHAnsi"/>
                <w:sz w:val="14"/>
                <w:szCs w:val="14"/>
                <w:u w:val="single"/>
                <w:lang w:val="ro-RO"/>
              </w:rPr>
              <w:t xml:space="preserve"> pentru Eficienta Energetica si Energii Regenerabile), AIMF (</w:t>
            </w:r>
            <w:r w:rsidR="00C6315E" w:rsidRPr="00667CBE">
              <w:rPr>
                <w:rFonts w:eastAsiaTheme="minorHAnsi"/>
                <w:sz w:val="14"/>
                <w:szCs w:val="14"/>
                <w:u w:val="single"/>
                <w:lang w:val="ro-RO"/>
              </w:rPr>
              <w:t>Asociația</w:t>
            </w:r>
            <w:r w:rsidRPr="00667CBE">
              <w:rPr>
                <w:rFonts w:eastAsiaTheme="minorHAnsi"/>
                <w:sz w:val="14"/>
                <w:szCs w:val="14"/>
                <w:u w:val="single"/>
                <w:lang w:val="ro-RO"/>
              </w:rPr>
              <w:t xml:space="preserve"> </w:t>
            </w:r>
            <w:r w:rsidR="00C6315E" w:rsidRPr="00667CBE">
              <w:rPr>
                <w:rFonts w:eastAsiaTheme="minorHAnsi"/>
                <w:sz w:val="14"/>
                <w:szCs w:val="14"/>
                <w:u w:val="single"/>
                <w:lang w:val="ro-RO"/>
              </w:rPr>
              <w:t>Internațională</w:t>
            </w:r>
            <w:r w:rsidRPr="00667CBE">
              <w:rPr>
                <w:rFonts w:eastAsiaTheme="minorHAnsi"/>
                <w:sz w:val="14"/>
                <w:szCs w:val="14"/>
                <w:u w:val="single"/>
                <w:lang w:val="ro-RO"/>
              </w:rPr>
              <w:t xml:space="preserve"> a Primarilor Francofoni), ADI Polul de </w:t>
            </w:r>
            <w:r w:rsidR="00C6315E" w:rsidRPr="00667CBE">
              <w:rPr>
                <w:rFonts w:eastAsiaTheme="minorHAnsi"/>
                <w:sz w:val="14"/>
                <w:szCs w:val="14"/>
                <w:u w:val="single"/>
                <w:lang w:val="ro-RO"/>
              </w:rPr>
              <w:t>Creștere</w:t>
            </w:r>
            <w:r w:rsidRPr="00667CBE">
              <w:rPr>
                <w:rFonts w:eastAsiaTheme="minorHAnsi"/>
                <w:sz w:val="14"/>
                <w:szCs w:val="14"/>
                <w:u w:val="single"/>
                <w:lang w:val="ro-RO"/>
              </w:rPr>
              <w:t xml:space="preserve"> Ploiesti Prahova, ADI de </w:t>
            </w:r>
            <w:r w:rsidR="00C6315E" w:rsidRPr="00667CBE">
              <w:rPr>
                <w:rFonts w:eastAsiaTheme="minorHAnsi"/>
                <w:sz w:val="14"/>
                <w:szCs w:val="14"/>
                <w:u w:val="single"/>
                <w:lang w:val="ro-RO"/>
              </w:rPr>
              <w:t>Utilități</w:t>
            </w:r>
            <w:r w:rsidRPr="00667CBE">
              <w:rPr>
                <w:rFonts w:eastAsiaTheme="minorHAnsi"/>
                <w:sz w:val="14"/>
                <w:szCs w:val="14"/>
                <w:u w:val="single"/>
                <w:lang w:val="ro-RO"/>
              </w:rPr>
              <w:t xml:space="preserve"> publice pentru Serviciul de Salubrizare “Parteneriatul pentru Managementul </w:t>
            </w:r>
            <w:r w:rsidR="00C6315E" w:rsidRPr="00667CBE">
              <w:rPr>
                <w:rFonts w:eastAsiaTheme="minorHAnsi"/>
                <w:sz w:val="14"/>
                <w:szCs w:val="14"/>
                <w:u w:val="single"/>
                <w:lang w:val="ro-RO"/>
              </w:rPr>
              <w:t>Deșeurilor</w:t>
            </w:r>
            <w:r w:rsidRPr="00667CBE">
              <w:rPr>
                <w:rFonts w:eastAsiaTheme="minorHAnsi"/>
                <w:sz w:val="14"/>
                <w:szCs w:val="14"/>
                <w:u w:val="single"/>
                <w:lang w:val="ro-RO"/>
              </w:rPr>
              <w:t xml:space="preserve"> Prahova”, AMR (</w:t>
            </w:r>
            <w:r w:rsidR="00C6315E" w:rsidRPr="00667CBE">
              <w:rPr>
                <w:rFonts w:eastAsiaTheme="minorHAnsi"/>
                <w:sz w:val="14"/>
                <w:szCs w:val="14"/>
                <w:u w:val="single"/>
                <w:lang w:val="ro-RO"/>
              </w:rPr>
              <w:t>Asociația</w:t>
            </w:r>
            <w:r w:rsidRPr="00667CBE">
              <w:rPr>
                <w:rFonts w:eastAsiaTheme="minorHAnsi"/>
                <w:sz w:val="14"/>
                <w:szCs w:val="14"/>
                <w:u w:val="single"/>
                <w:lang w:val="ro-RO"/>
              </w:rPr>
              <w:t xml:space="preserve"> Municipiilor din Romania), ALDA (</w:t>
            </w:r>
            <w:r w:rsidR="00C6315E" w:rsidRPr="00667CBE">
              <w:rPr>
                <w:rFonts w:eastAsiaTheme="minorHAnsi"/>
                <w:sz w:val="14"/>
                <w:szCs w:val="14"/>
                <w:u w:val="single"/>
                <w:lang w:val="ro-RO"/>
              </w:rPr>
              <w:t>Asociația</w:t>
            </w:r>
            <w:r w:rsidRPr="00667CBE">
              <w:rPr>
                <w:rFonts w:eastAsiaTheme="minorHAnsi"/>
                <w:sz w:val="14"/>
                <w:szCs w:val="14"/>
                <w:u w:val="single"/>
                <w:lang w:val="ro-RO"/>
              </w:rPr>
              <w:t xml:space="preserve"> </w:t>
            </w:r>
            <w:r w:rsidR="00C6315E" w:rsidRPr="00667CBE">
              <w:rPr>
                <w:rFonts w:eastAsiaTheme="minorHAnsi"/>
                <w:sz w:val="14"/>
                <w:szCs w:val="14"/>
                <w:u w:val="single"/>
                <w:lang w:val="ro-RO"/>
              </w:rPr>
              <w:t>Agențiilor</w:t>
            </w:r>
            <w:r w:rsidRPr="00667CBE">
              <w:rPr>
                <w:rFonts w:eastAsiaTheme="minorHAnsi"/>
                <w:sz w:val="14"/>
                <w:szCs w:val="14"/>
                <w:u w:val="single"/>
                <w:lang w:val="ro-RO"/>
              </w:rPr>
              <w:t xml:space="preserve"> pentru </w:t>
            </w:r>
            <w:r w:rsidR="00C6315E" w:rsidRPr="00667CBE">
              <w:rPr>
                <w:rFonts w:eastAsiaTheme="minorHAnsi"/>
                <w:sz w:val="14"/>
                <w:szCs w:val="14"/>
                <w:u w:val="single"/>
                <w:lang w:val="ro-RO"/>
              </w:rPr>
              <w:t>Democrație</w:t>
            </w:r>
            <w:r w:rsidRPr="00667CBE">
              <w:rPr>
                <w:rFonts w:eastAsiaTheme="minorHAnsi"/>
                <w:sz w:val="14"/>
                <w:szCs w:val="14"/>
                <w:u w:val="single"/>
                <w:lang w:val="ro-RO"/>
              </w:rPr>
              <w:t xml:space="preserve"> Locala), OER (</w:t>
            </w:r>
            <w:r w:rsidR="00C6315E" w:rsidRPr="00667CBE">
              <w:rPr>
                <w:rFonts w:eastAsiaTheme="minorHAnsi"/>
                <w:sz w:val="14"/>
                <w:szCs w:val="14"/>
                <w:u w:val="single"/>
                <w:lang w:val="ro-RO"/>
              </w:rPr>
              <w:t>Orașe</w:t>
            </w:r>
            <w:r w:rsidRPr="00667CBE">
              <w:rPr>
                <w:rFonts w:eastAsiaTheme="minorHAnsi"/>
                <w:sz w:val="14"/>
                <w:szCs w:val="14"/>
                <w:u w:val="single"/>
                <w:lang w:val="ro-RO"/>
              </w:rPr>
              <w:t xml:space="preserve"> Energie Romania), </w:t>
            </w:r>
            <w:r w:rsidR="00C6315E" w:rsidRPr="00667CBE">
              <w:rPr>
                <w:rFonts w:eastAsiaTheme="minorHAnsi"/>
                <w:sz w:val="14"/>
                <w:szCs w:val="14"/>
                <w:u w:val="single"/>
                <w:lang w:val="ro-RO"/>
              </w:rPr>
              <w:t>Asociația</w:t>
            </w:r>
            <w:r w:rsidRPr="00667CBE">
              <w:rPr>
                <w:rFonts w:eastAsiaTheme="minorHAnsi"/>
                <w:sz w:val="14"/>
                <w:szCs w:val="14"/>
                <w:u w:val="single"/>
                <w:lang w:val="ro-RO"/>
              </w:rPr>
              <w:t xml:space="preserve"> pentru Promovarea si</w:t>
            </w:r>
            <w:r w:rsidR="00133978">
              <w:rPr>
                <w:rFonts w:eastAsiaTheme="minorHAnsi"/>
                <w:sz w:val="14"/>
                <w:szCs w:val="14"/>
                <w:u w:val="single"/>
                <w:lang w:val="ro-RO"/>
              </w:rPr>
              <w:t xml:space="preserve"> Dezvoltarea Turismului Prahova.</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lastRenderedPageBreak/>
              <w:t> </w:t>
            </w:r>
          </w:p>
        </w:tc>
      </w:tr>
      <w:tr w:rsidR="00035790" w:rsidRPr="00667CBE" w:rsidTr="005D7366">
        <w:trPr>
          <w:tblCellSpacing w:w="0" w:type="dxa"/>
        </w:trPr>
        <w:tc>
          <w:tcPr>
            <w:tcW w:w="888"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color w:val="000000"/>
                <w:sz w:val="14"/>
                <w:szCs w:val="14"/>
                <w:lang w:val="ro-RO"/>
              </w:rPr>
            </w:pPr>
            <w:r w:rsidRPr="00667CBE">
              <w:rPr>
                <w:color w:val="000000"/>
                <w:sz w:val="14"/>
                <w:szCs w:val="14"/>
                <w:lang w:val="ro-RO"/>
              </w:rPr>
              <w:t>LEGISLAŢIE</w:t>
            </w:r>
          </w:p>
        </w:tc>
        <w:tc>
          <w:tcPr>
            <w:tcW w:w="3377"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c>
          <w:tcPr>
            <w:tcW w:w="735" w:type="pct"/>
            <w:tcBorders>
              <w:top w:val="outset" w:sz="6" w:space="0" w:color="auto"/>
              <w:left w:val="outset" w:sz="6" w:space="0" w:color="auto"/>
              <w:bottom w:val="outset" w:sz="6" w:space="0" w:color="auto"/>
              <w:right w:val="outset" w:sz="6" w:space="0" w:color="auto"/>
            </w:tcBorders>
            <w:hideMark/>
          </w:tcPr>
          <w:p w:rsidR="00FC0B24" w:rsidRPr="00667CBE" w:rsidRDefault="00FC0B24" w:rsidP="00E97434">
            <w:pPr>
              <w:rPr>
                <w:sz w:val="14"/>
                <w:szCs w:val="14"/>
                <w:lang w:val="ro-RO"/>
              </w:rPr>
            </w:pPr>
            <w:r w:rsidRPr="00667CBE">
              <w:rPr>
                <w:sz w:val="14"/>
                <w:szCs w:val="14"/>
                <w:lang w:val="ro-RO"/>
              </w:rPr>
              <w:t> </w:t>
            </w:r>
          </w:p>
        </w:tc>
      </w:tr>
      <w:tr w:rsidR="00035790" w:rsidRPr="0065327E" w:rsidTr="005D7366">
        <w:trPr>
          <w:trHeight w:val="1770"/>
          <w:tblCellSpacing w:w="0" w:type="dxa"/>
        </w:trPr>
        <w:tc>
          <w:tcPr>
            <w:tcW w:w="888" w:type="pct"/>
            <w:tcBorders>
              <w:top w:val="outset" w:sz="6" w:space="0" w:color="auto"/>
              <w:left w:val="outset" w:sz="6" w:space="0" w:color="auto"/>
              <w:bottom w:val="single" w:sz="4" w:space="0" w:color="auto"/>
              <w:right w:val="outset" w:sz="6" w:space="0" w:color="auto"/>
            </w:tcBorders>
            <w:hideMark/>
          </w:tcPr>
          <w:p w:rsidR="00FC0B24" w:rsidRPr="00667CBE" w:rsidRDefault="00597C31" w:rsidP="00E97434">
            <w:pPr>
              <w:rPr>
                <w:color w:val="000000"/>
                <w:sz w:val="14"/>
                <w:szCs w:val="14"/>
                <w:lang w:val="ro-RO"/>
              </w:rPr>
            </w:pPr>
            <w:r w:rsidRPr="00667CBE">
              <w:rPr>
                <w:color w:val="000000"/>
                <w:sz w:val="14"/>
                <w:szCs w:val="14"/>
                <w:lang w:val="ro-RO"/>
              </w:rPr>
              <w:t>Informații</w:t>
            </w:r>
            <w:r w:rsidR="00FC0B24" w:rsidRPr="00667CBE">
              <w:rPr>
                <w:color w:val="000000"/>
                <w:sz w:val="14"/>
                <w:szCs w:val="14"/>
                <w:lang w:val="ro-RO"/>
              </w:rPr>
              <w:t xml:space="preserve"> despre proiecte de acte normative </w:t>
            </w:r>
            <w:r w:rsidRPr="00667CBE">
              <w:rPr>
                <w:color w:val="000000"/>
                <w:sz w:val="14"/>
                <w:szCs w:val="14"/>
                <w:lang w:val="ro-RO"/>
              </w:rPr>
              <w:t>inițiate</w:t>
            </w:r>
            <w:r w:rsidR="00FC0B24" w:rsidRPr="00667CBE">
              <w:rPr>
                <w:color w:val="000000"/>
                <w:sz w:val="14"/>
                <w:szCs w:val="14"/>
                <w:lang w:val="ro-RO"/>
              </w:rPr>
              <w:t xml:space="preserve"> de către </w:t>
            </w:r>
            <w:r w:rsidRPr="00667CBE">
              <w:rPr>
                <w:color w:val="000000"/>
                <w:sz w:val="14"/>
                <w:szCs w:val="14"/>
                <w:lang w:val="ro-RO"/>
              </w:rPr>
              <w:t>instituție</w:t>
            </w:r>
          </w:p>
        </w:tc>
        <w:tc>
          <w:tcPr>
            <w:tcW w:w="3377" w:type="pct"/>
            <w:tcBorders>
              <w:top w:val="outset" w:sz="6" w:space="0" w:color="auto"/>
              <w:left w:val="outset" w:sz="6" w:space="0" w:color="auto"/>
              <w:bottom w:val="single" w:sz="4" w:space="0" w:color="auto"/>
              <w:right w:val="outset" w:sz="6" w:space="0" w:color="auto"/>
            </w:tcBorders>
            <w:hideMark/>
          </w:tcPr>
          <w:p w:rsidR="001A1B21" w:rsidRPr="00667CBE" w:rsidRDefault="001A1B21" w:rsidP="001A1B21">
            <w:pPr>
              <w:spacing w:line="360" w:lineRule="auto"/>
              <w:jc w:val="both"/>
              <w:rPr>
                <w:sz w:val="14"/>
                <w:szCs w:val="14"/>
                <w:lang w:val="ro-RO"/>
              </w:rPr>
            </w:pPr>
            <w:r w:rsidRPr="00667CBE">
              <w:rPr>
                <w:sz w:val="14"/>
                <w:szCs w:val="14"/>
                <w:lang w:val="ro-RO"/>
              </w:rPr>
              <w:t xml:space="preserve">Evidența se ține </w:t>
            </w:r>
            <w:r w:rsidR="002740BA" w:rsidRPr="00667CBE">
              <w:rPr>
                <w:sz w:val="14"/>
                <w:szCs w:val="14"/>
                <w:lang w:val="ro-RO"/>
              </w:rPr>
              <w:t xml:space="preserve">și se publică </w:t>
            </w:r>
            <w:r w:rsidRPr="00667CBE">
              <w:rPr>
                <w:sz w:val="14"/>
                <w:szCs w:val="14"/>
                <w:lang w:val="ro-RO"/>
              </w:rPr>
              <w:t>în Monitorul Oficial Local următoarele registre: Registrul pentru evidența proiectelor de hotărâri, Registrul pentru evidența hotărâri</w:t>
            </w:r>
            <w:r w:rsidR="008320DD" w:rsidRPr="00667CBE">
              <w:rPr>
                <w:sz w:val="14"/>
                <w:szCs w:val="14"/>
                <w:lang w:val="ro-RO"/>
              </w:rPr>
              <w:t xml:space="preserve">lor autorității deliberative, </w:t>
            </w:r>
            <w:r w:rsidRPr="00667CBE">
              <w:rPr>
                <w:sz w:val="14"/>
                <w:szCs w:val="14"/>
                <w:lang w:val="ro-RO"/>
              </w:rPr>
              <w:t>Registrul pentru evidența Dispozițiilor P</w:t>
            </w:r>
            <w:r w:rsidR="008320DD" w:rsidRPr="00667CBE">
              <w:rPr>
                <w:sz w:val="14"/>
                <w:szCs w:val="14"/>
                <w:lang w:val="ro-RO"/>
              </w:rPr>
              <w:t xml:space="preserve">rimarului Municipiului Ploiești și Registrul pentru evidența proiectelor de dispoziții ale autorității executive. </w:t>
            </w:r>
          </w:p>
          <w:p w:rsidR="001A1B21" w:rsidRPr="00667CBE" w:rsidRDefault="001A1B21" w:rsidP="001A1B21">
            <w:pPr>
              <w:spacing w:line="360" w:lineRule="auto"/>
              <w:ind w:firstLine="720"/>
              <w:jc w:val="both"/>
              <w:rPr>
                <w:sz w:val="14"/>
                <w:szCs w:val="14"/>
                <w:lang w:val="ro-RO"/>
              </w:rPr>
            </w:pPr>
            <w:r w:rsidRPr="00667CBE">
              <w:rPr>
                <w:sz w:val="14"/>
                <w:szCs w:val="14"/>
                <w:lang w:val="ro-RO"/>
              </w:rPr>
              <w:t>Acestea pot fi consultate accesând următoarele link-uri:</w:t>
            </w:r>
          </w:p>
          <w:p w:rsidR="002310DA" w:rsidRPr="002310DA" w:rsidRDefault="0097613E" w:rsidP="007C6115">
            <w:pPr>
              <w:pStyle w:val="ListParagraph"/>
              <w:numPr>
                <w:ilvl w:val="0"/>
                <w:numId w:val="5"/>
              </w:numPr>
              <w:spacing w:line="360" w:lineRule="auto"/>
              <w:contextualSpacing/>
              <w:jc w:val="both"/>
              <w:rPr>
                <w:rStyle w:val="Hyperlink"/>
                <w:color w:val="auto"/>
                <w:sz w:val="16"/>
                <w:szCs w:val="16"/>
                <w:u w:val="none"/>
                <w:lang w:val="ro-RO"/>
              </w:rPr>
            </w:pPr>
            <w:hyperlink r:id="rId27" w:history="1">
              <w:r w:rsidR="002310DA" w:rsidRPr="002310DA">
                <w:rPr>
                  <w:rStyle w:val="Hyperlink"/>
                  <w:sz w:val="16"/>
                  <w:szCs w:val="16"/>
                  <w:lang w:val="ro-RO"/>
                </w:rPr>
                <w:t>http://www.ploiesti.ro/Monitorul%20oficial/Registrul%20pentru%20evidenta%20proiectelor%20de%20hotarari.pdf</w:t>
              </w:r>
            </w:hyperlink>
            <w:r w:rsidR="002310DA" w:rsidRPr="002310DA">
              <w:rPr>
                <w:rStyle w:val="Hyperlink"/>
                <w:color w:val="538135"/>
                <w:sz w:val="16"/>
                <w:szCs w:val="16"/>
                <w:lang w:val="ro-RO"/>
              </w:rPr>
              <w:t>;</w:t>
            </w:r>
          </w:p>
          <w:p w:rsidR="002310DA" w:rsidRPr="002310DA" w:rsidRDefault="002310DA" w:rsidP="007C6115">
            <w:pPr>
              <w:pStyle w:val="ListParagraph"/>
              <w:numPr>
                <w:ilvl w:val="0"/>
                <w:numId w:val="5"/>
              </w:numPr>
              <w:spacing w:line="360" w:lineRule="auto"/>
              <w:contextualSpacing/>
              <w:jc w:val="both"/>
              <w:rPr>
                <w:rStyle w:val="Hyperlink"/>
                <w:color w:val="auto"/>
                <w:sz w:val="16"/>
                <w:szCs w:val="16"/>
                <w:u w:val="none"/>
                <w:lang w:val="ro-RO"/>
              </w:rPr>
            </w:pPr>
            <w:r w:rsidRPr="002310DA">
              <w:rPr>
                <w:sz w:val="16"/>
                <w:szCs w:val="16"/>
                <w:lang w:val="ro-RO"/>
              </w:rPr>
              <w:t> </w:t>
            </w:r>
            <w:hyperlink r:id="rId28" w:history="1">
              <w:r w:rsidRPr="002310DA">
                <w:rPr>
                  <w:rStyle w:val="Hyperlink"/>
                  <w:sz w:val="16"/>
                  <w:szCs w:val="16"/>
                  <w:lang w:val="ro-RO"/>
                </w:rPr>
                <w:t>http://www.ploiesti.ro/Monitorul%20oficial/Registrul%20pentru%20evidenta%20hotararilor%20autoritatii%20deliberative.pdf</w:t>
              </w:r>
            </w:hyperlink>
            <w:r w:rsidRPr="002310DA">
              <w:rPr>
                <w:rStyle w:val="Hyperlink"/>
                <w:color w:val="538135"/>
                <w:sz w:val="16"/>
                <w:szCs w:val="16"/>
                <w:lang w:val="ro-RO"/>
              </w:rPr>
              <w:t>;</w:t>
            </w:r>
          </w:p>
          <w:p w:rsidR="00FC0B24" w:rsidRPr="00667CBE" w:rsidRDefault="0097613E" w:rsidP="007C6115">
            <w:pPr>
              <w:pStyle w:val="ListParagraph"/>
              <w:numPr>
                <w:ilvl w:val="0"/>
                <w:numId w:val="5"/>
              </w:numPr>
              <w:spacing w:line="360" w:lineRule="auto"/>
              <w:contextualSpacing/>
              <w:jc w:val="both"/>
              <w:rPr>
                <w:sz w:val="14"/>
                <w:szCs w:val="14"/>
                <w:lang w:val="ro-RO"/>
              </w:rPr>
            </w:pPr>
            <w:hyperlink r:id="rId29" w:history="1">
              <w:r w:rsidR="002310DA" w:rsidRPr="002310DA">
                <w:rPr>
                  <w:rStyle w:val="Hyperlink"/>
                  <w:sz w:val="16"/>
                  <w:szCs w:val="16"/>
                  <w:lang w:val="ro-RO"/>
                </w:rPr>
                <w:t>http://www.ploiesti.ro/Monitorul%20oficial/registrul%20proiecte%20dispozitii.pdf</w:t>
              </w:r>
            </w:hyperlink>
            <w:r w:rsidR="002310DA" w:rsidRPr="002310DA">
              <w:rPr>
                <w:rStyle w:val="Hyperlink"/>
                <w:sz w:val="16"/>
                <w:szCs w:val="16"/>
                <w:lang w:val="ro-RO"/>
              </w:rPr>
              <w:t>,</w:t>
            </w:r>
          </w:p>
        </w:tc>
        <w:tc>
          <w:tcPr>
            <w:tcW w:w="735" w:type="pct"/>
            <w:tcBorders>
              <w:top w:val="outset" w:sz="6" w:space="0" w:color="auto"/>
              <w:bottom w:val="single" w:sz="4" w:space="0" w:color="auto"/>
            </w:tcBorders>
            <w:vAlign w:val="center"/>
            <w:hideMark/>
          </w:tcPr>
          <w:p w:rsidR="00FC0B24" w:rsidRPr="00667CBE" w:rsidRDefault="00FC0B24" w:rsidP="00E97434">
            <w:pPr>
              <w:rPr>
                <w:sz w:val="14"/>
                <w:szCs w:val="14"/>
                <w:lang w:val="ro-RO"/>
              </w:rPr>
            </w:pPr>
          </w:p>
        </w:tc>
      </w:tr>
    </w:tbl>
    <w:p w:rsidR="00710FCE" w:rsidRPr="00667CBE" w:rsidRDefault="0097613E">
      <w:pPr>
        <w:rPr>
          <w:sz w:val="14"/>
          <w:szCs w:val="14"/>
          <w:lang w:val="ro-RO"/>
        </w:rPr>
      </w:pPr>
    </w:p>
    <w:p w:rsidR="00DF2D07" w:rsidRPr="00667CBE" w:rsidRDefault="00DF2D07">
      <w:pPr>
        <w:rPr>
          <w:sz w:val="14"/>
          <w:szCs w:val="14"/>
          <w:lang w:val="ro-RO"/>
        </w:rPr>
      </w:pPr>
    </w:p>
    <w:p w:rsidR="00533A0E" w:rsidRPr="00667CBE" w:rsidRDefault="00533A0E" w:rsidP="00533A0E">
      <w:pPr>
        <w:ind w:left="142"/>
        <w:jc w:val="right"/>
        <w:rPr>
          <w:b/>
          <w:i/>
          <w:sz w:val="16"/>
          <w:szCs w:val="16"/>
          <w:lang w:val="ro-RO"/>
        </w:rPr>
      </w:pPr>
      <w:r w:rsidRPr="00667CBE">
        <w:rPr>
          <w:b/>
          <w:i/>
          <w:sz w:val="16"/>
          <w:szCs w:val="16"/>
          <w:lang w:val="ro-RO"/>
        </w:rPr>
        <w:t>ELABORAT</w:t>
      </w:r>
    </w:p>
    <w:p w:rsidR="005C1857" w:rsidRDefault="00533A0E" w:rsidP="00533A0E">
      <w:pPr>
        <w:pStyle w:val="NoSpacing"/>
        <w:spacing w:line="276" w:lineRule="auto"/>
        <w:jc w:val="right"/>
        <w:rPr>
          <w:rFonts w:ascii="Times New Roman" w:hAnsi="Times New Roman"/>
          <w:b/>
          <w:i/>
          <w:sz w:val="16"/>
          <w:szCs w:val="16"/>
          <w:lang w:val="ro-RO"/>
        </w:rPr>
      </w:pPr>
      <w:r w:rsidRPr="00667CBE">
        <w:rPr>
          <w:rFonts w:ascii="Times New Roman" w:hAnsi="Times New Roman"/>
          <w:b/>
          <w:i/>
          <w:sz w:val="16"/>
          <w:szCs w:val="16"/>
          <w:lang w:val="ro-RO"/>
        </w:rPr>
        <w:t>Responsabil Legea 544/2001</w:t>
      </w:r>
    </w:p>
    <w:p w:rsidR="00133978" w:rsidRPr="00667CBE" w:rsidRDefault="00133978" w:rsidP="00533A0E">
      <w:pPr>
        <w:pStyle w:val="NoSpacing"/>
        <w:spacing w:line="276" w:lineRule="auto"/>
        <w:jc w:val="right"/>
        <w:rPr>
          <w:rFonts w:ascii="Times New Roman" w:hAnsi="Times New Roman"/>
          <w:b/>
          <w:i/>
          <w:sz w:val="16"/>
          <w:szCs w:val="16"/>
          <w:lang w:val="ro-RO"/>
        </w:rPr>
      </w:pPr>
      <w:r>
        <w:rPr>
          <w:rFonts w:ascii="Times New Roman" w:hAnsi="Times New Roman"/>
          <w:b/>
          <w:i/>
          <w:sz w:val="16"/>
          <w:szCs w:val="16"/>
          <w:lang w:val="ro-RO"/>
        </w:rPr>
        <w:t>Șef serviciu</w:t>
      </w:r>
    </w:p>
    <w:p w:rsidR="00533A0E" w:rsidRPr="00667CBE" w:rsidRDefault="00533A0E" w:rsidP="00533A0E">
      <w:pPr>
        <w:pStyle w:val="NoSpacing"/>
        <w:spacing w:line="276" w:lineRule="auto"/>
        <w:jc w:val="right"/>
        <w:rPr>
          <w:rFonts w:ascii="Times New Roman" w:hAnsi="Times New Roman"/>
          <w:b/>
          <w:i/>
          <w:sz w:val="16"/>
          <w:szCs w:val="16"/>
          <w:lang w:val="ro-RO"/>
        </w:rPr>
      </w:pPr>
      <w:r w:rsidRPr="00667CBE">
        <w:rPr>
          <w:rFonts w:ascii="Times New Roman" w:hAnsi="Times New Roman"/>
          <w:b/>
          <w:i/>
          <w:sz w:val="16"/>
          <w:szCs w:val="16"/>
          <w:lang w:val="ro-RO"/>
        </w:rPr>
        <w:t>Echimescu Andreea Loredana</w:t>
      </w:r>
    </w:p>
    <w:p w:rsidR="00FD1F7F" w:rsidRPr="00667CBE" w:rsidRDefault="00FD1F7F" w:rsidP="00533A0E">
      <w:pPr>
        <w:pStyle w:val="NoSpacing"/>
        <w:spacing w:line="276" w:lineRule="auto"/>
        <w:jc w:val="right"/>
        <w:rPr>
          <w:rFonts w:ascii="Times New Roman" w:hAnsi="Times New Roman"/>
          <w:b/>
          <w:sz w:val="24"/>
          <w:szCs w:val="24"/>
          <w:lang w:val="ro-RO"/>
        </w:rPr>
      </w:pPr>
    </w:p>
    <w:p w:rsidR="00BE0398" w:rsidRPr="00667CBE" w:rsidRDefault="00BE0398">
      <w:pPr>
        <w:rPr>
          <w:sz w:val="14"/>
          <w:szCs w:val="14"/>
          <w:lang w:val="ro-RO"/>
        </w:rPr>
      </w:pPr>
    </w:p>
    <w:p w:rsidR="00BE0398" w:rsidRPr="00667CBE" w:rsidRDefault="00BE0398">
      <w:pPr>
        <w:rPr>
          <w:sz w:val="14"/>
          <w:szCs w:val="14"/>
          <w:lang w:val="ro-RO"/>
        </w:rPr>
      </w:pPr>
    </w:p>
    <w:sectPr w:rsidR="00BE0398" w:rsidRPr="00667CBE" w:rsidSect="00533A0E">
      <w:pgSz w:w="12240" w:h="15840"/>
      <w:pgMar w:top="90" w:right="63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B04"/>
    <w:multiLevelType w:val="hybridMultilevel"/>
    <w:tmpl w:val="22AC95D4"/>
    <w:lvl w:ilvl="0" w:tplc="D86419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50FA1"/>
    <w:multiLevelType w:val="hybridMultilevel"/>
    <w:tmpl w:val="A48627C0"/>
    <w:lvl w:ilvl="0" w:tplc="0A5496E2">
      <w:start w:val="1"/>
      <w:numFmt w:val="decimal"/>
      <w:lvlText w:val="%1."/>
      <w:lvlJc w:val="left"/>
      <w:pPr>
        <w:tabs>
          <w:tab w:val="num" w:pos="720"/>
        </w:tabs>
        <w:ind w:left="720" w:hanging="360"/>
      </w:pPr>
      <w:rPr>
        <w:rFonts w:hint="default"/>
        <w:b w:val="0"/>
      </w:rPr>
    </w:lvl>
    <w:lvl w:ilvl="1" w:tplc="8496F616">
      <w:start w:val="1"/>
      <w:numFmt w:val="decimal"/>
      <w:lvlText w:val="%2."/>
      <w:lvlJc w:val="left"/>
      <w:pPr>
        <w:tabs>
          <w:tab w:val="num" w:pos="1440"/>
        </w:tabs>
        <w:ind w:left="1440" w:hanging="360"/>
      </w:pPr>
      <w:rPr>
        <w:rFonts w:hint="default"/>
        <w:b w:val="0"/>
      </w:rPr>
    </w:lvl>
    <w:lvl w:ilvl="2" w:tplc="3FCE31E0">
      <w:start w:val="1"/>
      <w:numFmt w:val="lowerLetter"/>
      <w:lvlText w:val="%3)"/>
      <w:lvlJc w:val="left"/>
      <w:pPr>
        <w:tabs>
          <w:tab w:val="num" w:pos="2340"/>
        </w:tabs>
        <w:ind w:left="2340" w:hanging="360"/>
      </w:pPr>
      <w:rPr>
        <w:rFonts w:hint="default"/>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73E46"/>
    <w:multiLevelType w:val="hybridMultilevel"/>
    <w:tmpl w:val="67E2D1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562E2"/>
    <w:multiLevelType w:val="hybridMultilevel"/>
    <w:tmpl w:val="67A46AE2"/>
    <w:lvl w:ilvl="0" w:tplc="D864192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CD238D"/>
    <w:multiLevelType w:val="hybridMultilevel"/>
    <w:tmpl w:val="6456C72A"/>
    <w:lvl w:ilvl="0" w:tplc="ABC096B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467DB1"/>
    <w:multiLevelType w:val="hybridMultilevel"/>
    <w:tmpl w:val="609A6BC0"/>
    <w:lvl w:ilvl="0" w:tplc="AD729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F08EC"/>
    <w:multiLevelType w:val="hybridMultilevel"/>
    <w:tmpl w:val="62CA6E1A"/>
    <w:lvl w:ilvl="0" w:tplc="DCBA7364">
      <w:start w:val="15"/>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6ECD7482"/>
    <w:multiLevelType w:val="hybridMultilevel"/>
    <w:tmpl w:val="D2EC21F2"/>
    <w:lvl w:ilvl="0" w:tplc="DA521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D45E5"/>
    <w:multiLevelType w:val="hybridMultilevel"/>
    <w:tmpl w:val="CD3ABB06"/>
    <w:lvl w:ilvl="0" w:tplc="F1F86E9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3554DF"/>
    <w:multiLevelType w:val="hybridMultilevel"/>
    <w:tmpl w:val="E5EAF806"/>
    <w:lvl w:ilvl="0" w:tplc="D652B4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995E69"/>
    <w:multiLevelType w:val="hybridMultilevel"/>
    <w:tmpl w:val="2DFED8E8"/>
    <w:lvl w:ilvl="0" w:tplc="83CEDD2A">
      <w:start w:val="59"/>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8"/>
  </w:num>
  <w:num w:numId="6">
    <w:abstractNumId w:val="6"/>
  </w:num>
  <w:num w:numId="7">
    <w:abstractNumId w:val="5"/>
  </w:num>
  <w:num w:numId="8">
    <w:abstractNumId w:val="1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24"/>
    <w:rsid w:val="00016FC8"/>
    <w:rsid w:val="00017976"/>
    <w:rsid w:val="00035790"/>
    <w:rsid w:val="00065206"/>
    <w:rsid w:val="000967BB"/>
    <w:rsid w:val="000A2F11"/>
    <w:rsid w:val="000D7AF2"/>
    <w:rsid w:val="000E0343"/>
    <w:rsid w:val="00127DF5"/>
    <w:rsid w:val="00133978"/>
    <w:rsid w:val="00134474"/>
    <w:rsid w:val="00137F9A"/>
    <w:rsid w:val="00154CAD"/>
    <w:rsid w:val="0018175D"/>
    <w:rsid w:val="001A1B21"/>
    <w:rsid w:val="00211CB5"/>
    <w:rsid w:val="00220C15"/>
    <w:rsid w:val="002310DA"/>
    <w:rsid w:val="00233B27"/>
    <w:rsid w:val="002740BA"/>
    <w:rsid w:val="00285262"/>
    <w:rsid w:val="002A4526"/>
    <w:rsid w:val="002B6FDD"/>
    <w:rsid w:val="003454F9"/>
    <w:rsid w:val="0034734D"/>
    <w:rsid w:val="003A56EC"/>
    <w:rsid w:val="003B1C5E"/>
    <w:rsid w:val="003B58F0"/>
    <w:rsid w:val="00450D43"/>
    <w:rsid w:val="004D28FD"/>
    <w:rsid w:val="004D734D"/>
    <w:rsid w:val="004E753A"/>
    <w:rsid w:val="0050116D"/>
    <w:rsid w:val="00507573"/>
    <w:rsid w:val="00533A0E"/>
    <w:rsid w:val="005473BC"/>
    <w:rsid w:val="00553A04"/>
    <w:rsid w:val="00592199"/>
    <w:rsid w:val="00597C31"/>
    <w:rsid w:val="005A18D6"/>
    <w:rsid w:val="005C1857"/>
    <w:rsid w:val="005C2A10"/>
    <w:rsid w:val="005D1C60"/>
    <w:rsid w:val="005D5E96"/>
    <w:rsid w:val="005D7366"/>
    <w:rsid w:val="00611D64"/>
    <w:rsid w:val="00614F8E"/>
    <w:rsid w:val="00617CB5"/>
    <w:rsid w:val="00617F86"/>
    <w:rsid w:val="00626314"/>
    <w:rsid w:val="00647B22"/>
    <w:rsid w:val="0065120E"/>
    <w:rsid w:val="0065327E"/>
    <w:rsid w:val="00667CBE"/>
    <w:rsid w:val="0076270C"/>
    <w:rsid w:val="00772A8B"/>
    <w:rsid w:val="0078226D"/>
    <w:rsid w:val="007B7A42"/>
    <w:rsid w:val="007C6115"/>
    <w:rsid w:val="008009CC"/>
    <w:rsid w:val="00813D02"/>
    <w:rsid w:val="00826C33"/>
    <w:rsid w:val="008320DD"/>
    <w:rsid w:val="00844E25"/>
    <w:rsid w:val="0089653B"/>
    <w:rsid w:val="008968B5"/>
    <w:rsid w:val="008F1113"/>
    <w:rsid w:val="00901682"/>
    <w:rsid w:val="0090530A"/>
    <w:rsid w:val="0090625D"/>
    <w:rsid w:val="00936FE6"/>
    <w:rsid w:val="00945FE9"/>
    <w:rsid w:val="0097613E"/>
    <w:rsid w:val="00987067"/>
    <w:rsid w:val="009D1F2C"/>
    <w:rsid w:val="009D5C85"/>
    <w:rsid w:val="00A74D29"/>
    <w:rsid w:val="00B220F1"/>
    <w:rsid w:val="00B34700"/>
    <w:rsid w:val="00B4353E"/>
    <w:rsid w:val="00B650CE"/>
    <w:rsid w:val="00B716AF"/>
    <w:rsid w:val="00BE0398"/>
    <w:rsid w:val="00C128D3"/>
    <w:rsid w:val="00C14435"/>
    <w:rsid w:val="00C36DD1"/>
    <w:rsid w:val="00C428CF"/>
    <w:rsid w:val="00C62A05"/>
    <w:rsid w:val="00C6315E"/>
    <w:rsid w:val="00D10D9B"/>
    <w:rsid w:val="00D30751"/>
    <w:rsid w:val="00D418B2"/>
    <w:rsid w:val="00D50C2E"/>
    <w:rsid w:val="00D539DE"/>
    <w:rsid w:val="00D66300"/>
    <w:rsid w:val="00DF15A7"/>
    <w:rsid w:val="00DF2924"/>
    <w:rsid w:val="00DF2D07"/>
    <w:rsid w:val="00DF52E5"/>
    <w:rsid w:val="00DF722B"/>
    <w:rsid w:val="00E41B53"/>
    <w:rsid w:val="00F7033B"/>
    <w:rsid w:val="00FC0B24"/>
    <w:rsid w:val="00FD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D459-201B-4455-B5EE-4691E758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0B24"/>
    <w:rPr>
      <w:color w:val="0563C1"/>
      <w:u w:val="single"/>
    </w:rPr>
  </w:style>
  <w:style w:type="character" w:customStyle="1" w:styleId="tpa1">
    <w:name w:val="tpa1"/>
    <w:basedOn w:val="DefaultParagraphFont"/>
    <w:rsid w:val="00FC0B24"/>
  </w:style>
  <w:style w:type="character" w:customStyle="1" w:styleId="ax1">
    <w:name w:val="ax1"/>
    <w:basedOn w:val="DefaultParagraphFont"/>
    <w:rsid w:val="00FC0B24"/>
    <w:rPr>
      <w:b/>
      <w:bCs/>
      <w:sz w:val="26"/>
      <w:szCs w:val="26"/>
    </w:rPr>
  </w:style>
  <w:style w:type="character" w:customStyle="1" w:styleId="tax1">
    <w:name w:val="tax1"/>
    <w:basedOn w:val="DefaultParagraphFont"/>
    <w:rsid w:val="00FC0B24"/>
    <w:rPr>
      <w:b/>
      <w:bCs/>
      <w:sz w:val="26"/>
      <w:szCs w:val="26"/>
    </w:rPr>
  </w:style>
  <w:style w:type="character" w:styleId="Emphasis">
    <w:name w:val="Emphasis"/>
    <w:basedOn w:val="DefaultParagraphFont"/>
    <w:uiPriority w:val="20"/>
    <w:qFormat/>
    <w:rsid w:val="00FC0B24"/>
    <w:rPr>
      <w:i/>
      <w:iCs/>
    </w:rPr>
  </w:style>
  <w:style w:type="character" w:styleId="Strong">
    <w:name w:val="Strong"/>
    <w:basedOn w:val="DefaultParagraphFont"/>
    <w:uiPriority w:val="22"/>
    <w:qFormat/>
    <w:rsid w:val="00FC0B24"/>
    <w:rPr>
      <w:b/>
      <w:bCs/>
    </w:rPr>
  </w:style>
  <w:style w:type="paragraph" w:customStyle="1" w:styleId="ListParagraph1">
    <w:name w:val="List Paragraph1"/>
    <w:basedOn w:val="Normal"/>
    <w:qFormat/>
    <w:rsid w:val="008968B5"/>
    <w:pPr>
      <w:ind w:left="720"/>
      <w:contextualSpacing/>
    </w:pPr>
  </w:style>
  <w:style w:type="paragraph" w:styleId="ListParagraph">
    <w:name w:val="List Paragraph"/>
    <w:basedOn w:val="Normal"/>
    <w:uiPriority w:val="34"/>
    <w:qFormat/>
    <w:rsid w:val="008968B5"/>
    <w:pPr>
      <w:ind w:left="720"/>
    </w:pPr>
  </w:style>
  <w:style w:type="paragraph" w:styleId="NoSpacing">
    <w:name w:val="No Spacing"/>
    <w:uiPriority w:val="1"/>
    <w:qFormat/>
    <w:rsid w:val="00533A0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06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25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0C2E"/>
    <w:rPr>
      <w:sz w:val="16"/>
      <w:szCs w:val="16"/>
    </w:rPr>
  </w:style>
  <w:style w:type="paragraph" w:styleId="CommentText">
    <w:name w:val="annotation text"/>
    <w:basedOn w:val="Normal"/>
    <w:link w:val="CommentTextChar"/>
    <w:uiPriority w:val="99"/>
    <w:semiHidden/>
    <w:unhideWhenUsed/>
    <w:rsid w:val="00D50C2E"/>
    <w:rPr>
      <w:sz w:val="20"/>
      <w:szCs w:val="20"/>
    </w:rPr>
  </w:style>
  <w:style w:type="character" w:customStyle="1" w:styleId="CommentTextChar">
    <w:name w:val="Comment Text Char"/>
    <w:basedOn w:val="DefaultParagraphFont"/>
    <w:link w:val="CommentText"/>
    <w:uiPriority w:val="99"/>
    <w:semiHidden/>
    <w:rsid w:val="00D50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0C2E"/>
    <w:rPr>
      <w:b/>
      <w:bCs/>
    </w:rPr>
  </w:style>
  <w:style w:type="character" w:customStyle="1" w:styleId="CommentSubjectChar">
    <w:name w:val="Comment Subject Char"/>
    <w:basedOn w:val="CommentTextChar"/>
    <w:link w:val="CommentSubject"/>
    <w:uiPriority w:val="99"/>
    <w:semiHidden/>
    <w:rsid w:val="00D50C2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D7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6169">
      <w:bodyDiv w:val="1"/>
      <w:marLeft w:val="0"/>
      <w:marRight w:val="0"/>
      <w:marTop w:val="0"/>
      <w:marBottom w:val="0"/>
      <w:divBdr>
        <w:top w:val="none" w:sz="0" w:space="0" w:color="auto"/>
        <w:left w:val="none" w:sz="0" w:space="0" w:color="auto"/>
        <w:bottom w:val="none" w:sz="0" w:space="0" w:color="auto"/>
        <w:right w:val="none" w:sz="0" w:space="0" w:color="auto"/>
      </w:divBdr>
    </w:div>
    <w:div w:id="19549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re@ploiesti.ro" TargetMode="External"/><Relationship Id="rId13" Type="http://schemas.openxmlformats.org/officeDocument/2006/relationships/hyperlink" Target="https://idrept.ro/00109876.htm" TargetMode="External"/><Relationship Id="rId18" Type="http://schemas.openxmlformats.org/officeDocument/2006/relationships/hyperlink" Target="http://www.ploiesti.ro/544/Contracte_2023.xlsx" TargetMode="External"/><Relationship Id="rId26" Type="http://schemas.openxmlformats.org/officeDocument/2006/relationships/hyperlink" Target="https://idrept.ro/00159915.htm" TargetMode="External"/><Relationship Id="rId3" Type="http://schemas.openxmlformats.org/officeDocument/2006/relationships/styles" Target="styles.xml"/><Relationship Id="rId21" Type="http://schemas.openxmlformats.org/officeDocument/2006/relationships/hyperlink" Target="http://www.ploiesti.ro/Functii/30.09.2023.pdf" TargetMode="External"/><Relationship Id="rId7" Type="http://schemas.openxmlformats.org/officeDocument/2006/relationships/hyperlink" Target="http://www.ploiesti.ro/Hotarari/2016/18_(30_august_2016)/275_30.08.2016_rof_pmp.pdf" TargetMode="External"/><Relationship Id="rId12" Type="http://schemas.openxmlformats.org/officeDocument/2006/relationships/hyperlink" Target="https://idrept.ro/00098739.htm" TargetMode="External"/><Relationship Id="rId17" Type="http://schemas.openxmlformats.org/officeDocument/2006/relationships/hyperlink" Target="http://www.ploiesti.ro/Hotarari/2024/05_(12_februarie_2024)/25_12.02.2024_buget_local.pdf" TargetMode="External"/><Relationship Id="rId25" Type="http://schemas.openxmlformats.org/officeDocument/2006/relationships/hyperlink" Target="https://www.ploiesti.ro/Raport%20anual%20L52%202023.pdf" TargetMode="External"/><Relationship Id="rId2" Type="http://schemas.openxmlformats.org/officeDocument/2006/relationships/numbering" Target="numbering.xml"/><Relationship Id="rId16" Type="http://schemas.openxmlformats.org/officeDocument/2006/relationships/hyperlink" Target="https://idrept.ro/00051687.htm" TargetMode="External"/><Relationship Id="rId20" Type="http://schemas.openxmlformats.org/officeDocument/2006/relationships/hyperlink" Target="http://www.ploiesti.ro/Functii/lista%20functii%20cu%20salarii%20la%20%2030%2003%202023%20pmp.pdf" TargetMode="External"/><Relationship Id="rId29" Type="http://schemas.openxmlformats.org/officeDocument/2006/relationships/hyperlink" Target="http://www.ploiesti.ro/Monitorul%20oficial/registrul%20proiecte%20dispozitii.pdf" TargetMode="External"/><Relationship Id="rId1" Type="http://schemas.openxmlformats.org/officeDocument/2006/relationships/customXml" Target="../customXml/item1.xml"/><Relationship Id="rId6" Type="http://schemas.openxmlformats.org/officeDocument/2006/relationships/hyperlink" Target="http://www.ploiesti.ro/declaratie%20aderare.pdf" TargetMode="External"/><Relationship Id="rId11" Type="http://schemas.openxmlformats.org/officeDocument/2006/relationships/hyperlink" Target="https://idrept.ro/00051687.htm" TargetMode="External"/><Relationship Id="rId24" Type="http://schemas.openxmlformats.org/officeDocument/2006/relationships/hyperlink" Target="https://idrept.ro/00159915.htm" TargetMode="External"/><Relationship Id="rId5" Type="http://schemas.openxmlformats.org/officeDocument/2006/relationships/webSettings" Target="webSettings.xml"/><Relationship Id="rId15" Type="http://schemas.openxmlformats.org/officeDocument/2006/relationships/hyperlink" Target="https://idrept.ro/00051687.htm" TargetMode="External"/><Relationship Id="rId23" Type="http://schemas.openxmlformats.org/officeDocument/2006/relationships/hyperlink" Target="http://www.ploiesti.ro/" TargetMode="External"/><Relationship Id="rId28" Type="http://schemas.openxmlformats.org/officeDocument/2006/relationships/hyperlink" Target="http://www.ploiesti.ro/Monitorul%20oficial/Registrul%20pentru%20evidenta%20hotararilor%20autoritatii%20deliberative.pdf" TargetMode="External"/><Relationship Id="rId10" Type="http://schemas.openxmlformats.org/officeDocument/2006/relationships/hyperlink" Target="https://idrept.ro/00051687.htm" TargetMode="External"/><Relationship Id="rId19" Type="http://schemas.openxmlformats.org/officeDocument/2006/relationships/hyperlink" Target="http://www.ploiesti.ro/Organigrama/Organigrama_202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rept.ro/00054132.htm" TargetMode="External"/><Relationship Id="rId14" Type="http://schemas.openxmlformats.org/officeDocument/2006/relationships/hyperlink" Target="https://idrept.ro/00054132.htm" TargetMode="External"/><Relationship Id="rId22" Type="http://schemas.openxmlformats.org/officeDocument/2006/relationships/hyperlink" Target="https://idrept.ro/00051687.htm" TargetMode="External"/><Relationship Id="rId27" Type="http://schemas.openxmlformats.org/officeDocument/2006/relationships/hyperlink" Target="http://www.ploiesti.ro/Monitorul%20oficial/Registrul%20pentru%20evidenta%20proiectelor%20de%20hotarari.pdf"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044F-BCD4-4D44-9B26-8AE78BFA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3638</Words>
  <Characters>20743</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Echimescu Andreea</dc:creator>
  <cp:keywords/>
  <dc:description/>
  <cp:lastModifiedBy>Nae Mariana</cp:lastModifiedBy>
  <cp:revision>15</cp:revision>
  <cp:lastPrinted>2022-04-18T07:26:00Z</cp:lastPrinted>
  <dcterms:created xsi:type="dcterms:W3CDTF">2024-10-30T09:44:00Z</dcterms:created>
  <dcterms:modified xsi:type="dcterms:W3CDTF">2024-11-04T07:40:00Z</dcterms:modified>
</cp:coreProperties>
</file>